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docx" ContentType="application/vnd.openxmlformats-officedocument.wordprocessingml.document"/>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66EEE" w:rsidRDefault="0008114D" w:rsidP="00B032C6">
      <w:pPr>
        <w:tabs>
          <w:tab w:val="left" w:pos="1134"/>
        </w:tabs>
        <w:spacing w:line="240" w:lineRule="auto"/>
        <w:ind w:firstLine="567"/>
        <w:jc w:val="center"/>
        <w:rPr>
          <w:rFonts w:ascii="Times New Roman" w:hAnsi="Times New Roman"/>
          <w:b/>
          <w:sz w:val="26"/>
          <w:szCs w:val="26"/>
        </w:rPr>
      </w:pPr>
      <w:r>
        <w:rPr>
          <w:noProof/>
        </w:rPr>
        <w:pict w14:anchorId="440CEA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2" o:spid="_x0000_s1033" type="#_x0000_t75" alt="" style="position:absolute;left:0;text-align:left;margin-left:-6.75pt;margin-top:-29.2pt;width:161.5pt;height:70.85pt;z-index:-251658752;mso-position-horizontal-relative:text;mso-position-vertical-relative:text">
            <v:imagedata r:id="rId8" o:title="image004"/>
          </v:shape>
        </w:pict>
      </w:r>
    </w:p>
    <w:p w:rsidR="00BD5A87" w:rsidRDefault="00BD5A87" w:rsidP="00B032C6">
      <w:pPr>
        <w:tabs>
          <w:tab w:val="left" w:pos="1134"/>
        </w:tabs>
        <w:spacing w:line="240" w:lineRule="auto"/>
        <w:ind w:firstLine="567"/>
        <w:jc w:val="center"/>
        <w:rPr>
          <w:rFonts w:ascii="Times New Roman" w:hAnsi="Times New Roman"/>
          <w:b/>
          <w:sz w:val="26"/>
          <w:szCs w:val="26"/>
        </w:rPr>
      </w:pPr>
    </w:p>
    <w:p w:rsidR="0048579D" w:rsidRDefault="0048579D" w:rsidP="00B032C6">
      <w:pPr>
        <w:tabs>
          <w:tab w:val="left" w:pos="1134"/>
        </w:tabs>
        <w:spacing w:line="240" w:lineRule="auto"/>
        <w:ind w:firstLine="567"/>
        <w:rPr>
          <w:rFonts w:ascii="Times New Roman" w:hAnsi="Times New Roman"/>
          <w:b/>
          <w:sz w:val="26"/>
          <w:szCs w:val="26"/>
        </w:rPr>
      </w:pPr>
    </w:p>
    <w:p w:rsidR="00E26A6E" w:rsidRPr="00054AC7" w:rsidRDefault="001C0547" w:rsidP="00B032C6">
      <w:pPr>
        <w:tabs>
          <w:tab w:val="left" w:pos="1134"/>
        </w:tabs>
        <w:spacing w:line="240" w:lineRule="auto"/>
        <w:ind w:firstLine="567"/>
        <w:jc w:val="center"/>
        <w:rPr>
          <w:rFonts w:ascii="Times New Roman" w:hAnsi="Times New Roman"/>
          <w:b/>
          <w:sz w:val="26"/>
          <w:szCs w:val="26"/>
        </w:rPr>
      </w:pPr>
      <w:r w:rsidRPr="001C0547">
        <w:rPr>
          <w:rFonts w:ascii="Times New Roman" w:hAnsi="Times New Roman"/>
          <w:b/>
          <w:sz w:val="26"/>
          <w:szCs w:val="26"/>
        </w:rPr>
        <w:t xml:space="preserve">Стандартные условия взаимодействия ПАО «Ростелеком» с подрядными организациями по договорам подряда на выполнение работ для подключения клиентов B2C/B2B/B2G/B2O для нужд </w:t>
      </w:r>
      <w:r w:rsidR="00537A4A">
        <w:rPr>
          <w:rFonts w:ascii="Times New Roman" w:hAnsi="Times New Roman"/>
          <w:b/>
          <w:sz w:val="26"/>
          <w:szCs w:val="26"/>
        </w:rPr>
        <w:t>Новосибирского</w:t>
      </w:r>
      <w:r w:rsidRPr="007A299D">
        <w:rPr>
          <w:rFonts w:ascii="Times New Roman" w:hAnsi="Times New Roman"/>
          <w:b/>
          <w:sz w:val="26"/>
          <w:szCs w:val="26"/>
        </w:rPr>
        <w:t xml:space="preserve"> филиала</w:t>
      </w:r>
      <w:r w:rsidRPr="001C0547">
        <w:rPr>
          <w:rFonts w:ascii="Times New Roman" w:hAnsi="Times New Roman"/>
          <w:b/>
          <w:sz w:val="26"/>
          <w:szCs w:val="26"/>
        </w:rPr>
        <w:t xml:space="preserve"> МРФ «Сибирь» ПАО «Ростелеком»</w:t>
      </w:r>
    </w:p>
    <w:p w:rsidR="001B6035" w:rsidRPr="00DB5D70" w:rsidRDefault="00E26A6E" w:rsidP="00B032C6">
      <w:pPr>
        <w:tabs>
          <w:tab w:val="left" w:pos="1134"/>
        </w:tabs>
        <w:spacing w:after="0" w:line="240" w:lineRule="auto"/>
        <w:ind w:firstLine="567"/>
        <w:jc w:val="both"/>
        <w:rPr>
          <w:rFonts w:ascii="Times New Roman" w:hAnsi="Times New Roman"/>
          <w:sz w:val="26"/>
          <w:szCs w:val="26"/>
        </w:rPr>
      </w:pPr>
      <w:r w:rsidRPr="00DB5D70">
        <w:rPr>
          <w:rFonts w:ascii="Times New Roman" w:hAnsi="Times New Roman"/>
          <w:sz w:val="26"/>
          <w:szCs w:val="26"/>
        </w:rPr>
        <w:t xml:space="preserve">ПАО «Ростелеком» (далее по тексту также Общество, Заказчик) осуществляет выбор подрядчиков для </w:t>
      </w:r>
      <w:r w:rsidRPr="00054AC7">
        <w:rPr>
          <w:rFonts w:ascii="Times New Roman" w:hAnsi="Times New Roman"/>
          <w:sz w:val="26"/>
          <w:szCs w:val="26"/>
        </w:rPr>
        <w:t xml:space="preserve">заключения договоров подряда (далее – Подрядчик, Участник) в целях </w:t>
      </w:r>
      <w:r w:rsidR="0001319D" w:rsidRPr="00B86667">
        <w:rPr>
          <w:rFonts w:ascii="Times New Roman" w:hAnsi="Times New Roman"/>
          <w:sz w:val="26"/>
          <w:szCs w:val="26"/>
        </w:rPr>
        <w:t>выполнени</w:t>
      </w:r>
      <w:r w:rsidR="0001319D">
        <w:rPr>
          <w:rFonts w:ascii="Times New Roman" w:hAnsi="Times New Roman"/>
          <w:sz w:val="26"/>
          <w:szCs w:val="26"/>
        </w:rPr>
        <w:t>я</w:t>
      </w:r>
      <w:r w:rsidR="0001319D" w:rsidRPr="00B86667">
        <w:rPr>
          <w:rFonts w:ascii="Times New Roman" w:hAnsi="Times New Roman"/>
          <w:sz w:val="26"/>
          <w:szCs w:val="26"/>
        </w:rPr>
        <w:t xml:space="preserve"> </w:t>
      </w:r>
      <w:r w:rsidR="009C47CD" w:rsidRPr="009C47CD">
        <w:rPr>
          <w:rFonts w:ascii="Times New Roman" w:hAnsi="Times New Roman"/>
          <w:sz w:val="26"/>
          <w:szCs w:val="26"/>
        </w:rPr>
        <w:t xml:space="preserve">работ для подключения клиентов B2C/B2B/B2G/B2O для нужд </w:t>
      </w:r>
      <w:r w:rsidR="00537A4A">
        <w:rPr>
          <w:rFonts w:ascii="Times New Roman" w:hAnsi="Times New Roman"/>
          <w:sz w:val="26"/>
          <w:szCs w:val="26"/>
        </w:rPr>
        <w:t>Новосибирского</w:t>
      </w:r>
      <w:r w:rsidR="009C47CD" w:rsidRPr="009C47CD">
        <w:rPr>
          <w:rFonts w:ascii="Times New Roman" w:hAnsi="Times New Roman"/>
          <w:sz w:val="26"/>
          <w:szCs w:val="26"/>
        </w:rPr>
        <w:t xml:space="preserve"> филиала МРФ «Сибирь» ПАО «Ростелеком»</w:t>
      </w:r>
      <w:r w:rsidR="008B0092" w:rsidRPr="008B0092">
        <w:rPr>
          <w:rFonts w:ascii="Times New Roman" w:hAnsi="Times New Roman"/>
          <w:sz w:val="26"/>
          <w:szCs w:val="26"/>
        </w:rPr>
        <w:t xml:space="preserve"> </w:t>
      </w:r>
      <w:r w:rsidRPr="00054AC7">
        <w:rPr>
          <w:rFonts w:ascii="Times New Roman" w:hAnsi="Times New Roman"/>
          <w:sz w:val="26"/>
          <w:szCs w:val="26"/>
        </w:rPr>
        <w:t>(далее</w:t>
      </w:r>
      <w:r w:rsidRPr="00DB5D70">
        <w:rPr>
          <w:rFonts w:ascii="Times New Roman" w:hAnsi="Times New Roman"/>
          <w:sz w:val="26"/>
          <w:szCs w:val="26"/>
        </w:rPr>
        <w:t xml:space="preserve"> – договор подряда) на следующих стандартных условиях (далее – Стандартные условия). </w:t>
      </w:r>
      <w:r w:rsidR="001B6035" w:rsidRPr="00DB5D70">
        <w:rPr>
          <w:rFonts w:ascii="Times New Roman" w:hAnsi="Times New Roman"/>
          <w:sz w:val="26"/>
          <w:szCs w:val="26"/>
        </w:rPr>
        <w:t xml:space="preserve"> </w:t>
      </w:r>
    </w:p>
    <w:p w:rsidR="007C022C" w:rsidRPr="00694958" w:rsidRDefault="001B6035" w:rsidP="00B032C6">
      <w:pPr>
        <w:tabs>
          <w:tab w:val="left" w:pos="1134"/>
        </w:tabs>
        <w:spacing w:line="240" w:lineRule="auto"/>
        <w:ind w:firstLine="567"/>
        <w:jc w:val="both"/>
        <w:rPr>
          <w:rFonts w:ascii="Times New Roman" w:hAnsi="Times New Roman"/>
          <w:sz w:val="26"/>
          <w:szCs w:val="26"/>
        </w:rPr>
      </w:pPr>
      <w:r w:rsidRPr="00DB5D70">
        <w:rPr>
          <w:rFonts w:ascii="Times New Roman" w:hAnsi="Times New Roman"/>
          <w:sz w:val="26"/>
          <w:szCs w:val="26"/>
        </w:rPr>
        <w:t>Настоящие Стандартные условия</w:t>
      </w:r>
      <w:r w:rsidR="000D702D" w:rsidRPr="00DB5D70">
        <w:rPr>
          <w:rFonts w:ascii="Times New Roman" w:hAnsi="Times New Roman"/>
          <w:sz w:val="26"/>
          <w:szCs w:val="26"/>
        </w:rPr>
        <w:t xml:space="preserve"> </w:t>
      </w:r>
      <w:r w:rsidRPr="007C022C">
        <w:rPr>
          <w:rFonts w:ascii="Times New Roman" w:hAnsi="Times New Roman"/>
          <w:sz w:val="26"/>
          <w:szCs w:val="26"/>
        </w:rPr>
        <w:t>разработаны</w:t>
      </w:r>
      <w:r w:rsidR="000D702D" w:rsidRPr="007C022C">
        <w:rPr>
          <w:rFonts w:ascii="Times New Roman" w:hAnsi="Times New Roman"/>
          <w:sz w:val="26"/>
          <w:szCs w:val="26"/>
        </w:rPr>
        <w:t xml:space="preserve"> </w:t>
      </w:r>
      <w:r w:rsidRPr="007C022C">
        <w:rPr>
          <w:rFonts w:ascii="Times New Roman" w:hAnsi="Times New Roman"/>
          <w:sz w:val="26"/>
          <w:szCs w:val="26"/>
        </w:rPr>
        <w:t xml:space="preserve">и публикуются в соответствии с Положением о закупках товаров, работ, услуг </w:t>
      </w:r>
      <w:r w:rsidR="00690E40" w:rsidRPr="007C022C">
        <w:rPr>
          <w:rFonts w:ascii="Times New Roman" w:hAnsi="Times New Roman"/>
          <w:sz w:val="26"/>
          <w:szCs w:val="26"/>
        </w:rPr>
        <w:t>ПАО</w:t>
      </w:r>
      <w:r w:rsidRPr="007C022C">
        <w:rPr>
          <w:rFonts w:ascii="Times New Roman" w:hAnsi="Times New Roman"/>
          <w:sz w:val="26"/>
          <w:szCs w:val="26"/>
        </w:rPr>
        <w:t xml:space="preserve"> «Ростелеком»</w:t>
      </w:r>
      <w:r w:rsidR="007C022C" w:rsidRPr="007C022C">
        <w:rPr>
          <w:rFonts w:ascii="Times New Roman" w:hAnsi="Times New Roman"/>
          <w:sz w:val="26"/>
          <w:szCs w:val="26"/>
        </w:rPr>
        <w:t xml:space="preserve">, утверждённым Советом директоров Общества (Протокол № </w:t>
      </w:r>
      <w:r w:rsidR="007B1631">
        <w:rPr>
          <w:rFonts w:ascii="Times New Roman" w:hAnsi="Times New Roman"/>
          <w:sz w:val="26"/>
          <w:szCs w:val="26"/>
        </w:rPr>
        <w:t>12</w:t>
      </w:r>
      <w:r w:rsidR="007C022C" w:rsidRPr="007C022C">
        <w:rPr>
          <w:rFonts w:ascii="Times New Roman" w:hAnsi="Times New Roman"/>
          <w:sz w:val="26"/>
          <w:szCs w:val="26"/>
        </w:rPr>
        <w:t xml:space="preserve"> от </w:t>
      </w:r>
      <w:r w:rsidR="00333B91" w:rsidRPr="00333B91">
        <w:rPr>
          <w:rFonts w:ascii="Times New Roman" w:hAnsi="Times New Roman"/>
          <w:sz w:val="26"/>
          <w:szCs w:val="26"/>
        </w:rPr>
        <w:t xml:space="preserve">15.06.2021 </w:t>
      </w:r>
      <w:r w:rsidR="007C022C" w:rsidRPr="007C022C">
        <w:rPr>
          <w:rFonts w:ascii="Times New Roman" w:hAnsi="Times New Roman"/>
          <w:sz w:val="26"/>
          <w:szCs w:val="26"/>
        </w:rPr>
        <w:t>г.</w:t>
      </w:r>
      <w:r w:rsidR="007C022C">
        <w:rPr>
          <w:rFonts w:ascii="Times New Roman" w:hAnsi="Times New Roman"/>
          <w:sz w:val="26"/>
          <w:szCs w:val="26"/>
        </w:rPr>
        <w:t>), размещенным</w:t>
      </w:r>
      <w:r w:rsidR="007C022C" w:rsidRPr="007C022C">
        <w:rPr>
          <w:rFonts w:ascii="Times New Roman" w:hAnsi="Times New Roman"/>
          <w:sz w:val="26"/>
          <w:szCs w:val="26"/>
        </w:rPr>
        <w:t xml:space="preserve"> в установленном порядке в ЕИС и на сайте Заказчика - </w:t>
      </w:r>
      <w:hyperlink r:id="rId9" w:history="1">
        <w:r w:rsidR="007C022C" w:rsidRPr="007C022C">
          <w:rPr>
            <w:rStyle w:val="af0"/>
            <w:rFonts w:ascii="Times New Roman" w:hAnsi="Times New Roman"/>
            <w:sz w:val="26"/>
            <w:szCs w:val="26"/>
            <w:lang w:val="en-US"/>
          </w:rPr>
          <w:t>https</w:t>
        </w:r>
        <w:r w:rsidR="007C022C" w:rsidRPr="007C022C">
          <w:rPr>
            <w:rStyle w:val="af0"/>
            <w:rFonts w:ascii="Times New Roman" w:hAnsi="Times New Roman"/>
            <w:sz w:val="26"/>
            <w:szCs w:val="26"/>
          </w:rPr>
          <w:t>://</w:t>
        </w:r>
        <w:r w:rsidR="007C022C" w:rsidRPr="007C022C">
          <w:rPr>
            <w:rStyle w:val="af0"/>
            <w:rFonts w:ascii="Times New Roman" w:hAnsi="Times New Roman"/>
            <w:sz w:val="26"/>
            <w:szCs w:val="26"/>
            <w:lang w:val="en-US"/>
          </w:rPr>
          <w:t>www</w:t>
        </w:r>
        <w:r w:rsidR="007C022C" w:rsidRPr="007C022C">
          <w:rPr>
            <w:rStyle w:val="af0"/>
            <w:rFonts w:ascii="Times New Roman" w:hAnsi="Times New Roman"/>
            <w:sz w:val="26"/>
            <w:szCs w:val="26"/>
          </w:rPr>
          <w:t>.</w:t>
        </w:r>
        <w:r w:rsidR="007C022C" w:rsidRPr="007C022C">
          <w:rPr>
            <w:rStyle w:val="af0"/>
            <w:rFonts w:ascii="Times New Roman" w:hAnsi="Times New Roman"/>
            <w:sz w:val="26"/>
            <w:szCs w:val="26"/>
            <w:lang w:val="en-US"/>
          </w:rPr>
          <w:t>company</w:t>
        </w:r>
        <w:r w:rsidR="007C022C" w:rsidRPr="007C022C">
          <w:rPr>
            <w:rStyle w:val="af0"/>
            <w:rFonts w:ascii="Times New Roman" w:hAnsi="Times New Roman"/>
            <w:sz w:val="26"/>
            <w:szCs w:val="26"/>
          </w:rPr>
          <w:t>.</w:t>
        </w:r>
        <w:proofErr w:type="spellStart"/>
        <w:r w:rsidR="007C022C" w:rsidRPr="007C022C">
          <w:rPr>
            <w:rStyle w:val="af0"/>
            <w:rFonts w:ascii="Times New Roman" w:hAnsi="Times New Roman"/>
            <w:sz w:val="26"/>
            <w:szCs w:val="26"/>
            <w:lang w:val="en-US"/>
          </w:rPr>
          <w:t>rt</w:t>
        </w:r>
        <w:proofErr w:type="spellEnd"/>
        <w:r w:rsidR="007C022C" w:rsidRPr="007C022C">
          <w:rPr>
            <w:rStyle w:val="af0"/>
            <w:rFonts w:ascii="Times New Roman" w:hAnsi="Times New Roman"/>
            <w:sz w:val="26"/>
            <w:szCs w:val="26"/>
          </w:rPr>
          <w:t>.</w:t>
        </w:r>
        <w:proofErr w:type="spellStart"/>
        <w:r w:rsidR="007C022C" w:rsidRPr="007C022C">
          <w:rPr>
            <w:rStyle w:val="af0"/>
            <w:rFonts w:ascii="Times New Roman" w:hAnsi="Times New Roman"/>
            <w:sz w:val="26"/>
            <w:szCs w:val="26"/>
            <w:lang w:val="en-US"/>
          </w:rPr>
          <w:t>ru</w:t>
        </w:r>
        <w:proofErr w:type="spellEnd"/>
        <w:r w:rsidR="007C022C" w:rsidRPr="007C022C">
          <w:rPr>
            <w:rStyle w:val="af0"/>
            <w:rFonts w:ascii="Times New Roman" w:hAnsi="Times New Roman"/>
            <w:sz w:val="26"/>
            <w:szCs w:val="26"/>
          </w:rPr>
          <w:t>/</w:t>
        </w:r>
      </w:hyperlink>
      <w:r w:rsidRPr="007C022C">
        <w:rPr>
          <w:rFonts w:ascii="Times New Roman" w:hAnsi="Times New Roman"/>
          <w:sz w:val="26"/>
          <w:szCs w:val="26"/>
        </w:rPr>
        <w:t xml:space="preserve"> с учетом требований Федерального закона от 18.07.2011 </w:t>
      </w:r>
      <w:r w:rsidR="007C022C" w:rsidRPr="007C022C">
        <w:rPr>
          <w:rFonts w:ascii="Times New Roman" w:hAnsi="Times New Roman"/>
          <w:sz w:val="26"/>
          <w:szCs w:val="26"/>
        </w:rPr>
        <w:t>№</w:t>
      </w:r>
      <w:r w:rsidR="007C022C">
        <w:rPr>
          <w:rFonts w:ascii="Times New Roman" w:hAnsi="Times New Roman"/>
          <w:sz w:val="26"/>
          <w:szCs w:val="26"/>
        </w:rPr>
        <w:t xml:space="preserve"> </w:t>
      </w:r>
      <w:r w:rsidRPr="007C022C">
        <w:rPr>
          <w:rFonts w:ascii="Times New Roman" w:hAnsi="Times New Roman"/>
          <w:sz w:val="26"/>
          <w:szCs w:val="26"/>
        </w:rPr>
        <w:t xml:space="preserve">223-ФЗ </w:t>
      </w:r>
      <w:r w:rsidR="00C3191A" w:rsidRPr="007C022C">
        <w:rPr>
          <w:rFonts w:ascii="Times New Roman" w:hAnsi="Times New Roman"/>
          <w:sz w:val="26"/>
          <w:szCs w:val="26"/>
        </w:rPr>
        <w:t>«</w:t>
      </w:r>
      <w:r w:rsidRPr="007C022C">
        <w:rPr>
          <w:rFonts w:ascii="Times New Roman" w:hAnsi="Times New Roman"/>
          <w:sz w:val="26"/>
          <w:szCs w:val="26"/>
        </w:rPr>
        <w:t>О закупках товаров</w:t>
      </w:r>
      <w:r w:rsidRPr="00DB5D70">
        <w:rPr>
          <w:rFonts w:ascii="Times New Roman" w:hAnsi="Times New Roman"/>
          <w:sz w:val="26"/>
          <w:szCs w:val="26"/>
        </w:rPr>
        <w:t>, работ, услуг</w:t>
      </w:r>
      <w:r w:rsidR="00B15B8D" w:rsidRPr="00DB5D70">
        <w:rPr>
          <w:rFonts w:ascii="Times New Roman" w:hAnsi="Times New Roman"/>
          <w:sz w:val="26"/>
          <w:szCs w:val="26"/>
        </w:rPr>
        <w:t xml:space="preserve"> </w:t>
      </w:r>
      <w:r w:rsidRPr="00DB5D70">
        <w:rPr>
          <w:rFonts w:ascii="Times New Roman" w:hAnsi="Times New Roman"/>
          <w:sz w:val="26"/>
          <w:szCs w:val="26"/>
        </w:rPr>
        <w:t>отдельными видами юридических лиц</w:t>
      </w:r>
      <w:r w:rsidR="00C3191A">
        <w:rPr>
          <w:rFonts w:ascii="Times New Roman" w:hAnsi="Times New Roman"/>
          <w:sz w:val="26"/>
          <w:szCs w:val="26"/>
        </w:rPr>
        <w:t>»</w:t>
      </w:r>
      <w:r w:rsidRPr="00DB5D70">
        <w:rPr>
          <w:rFonts w:ascii="Times New Roman" w:hAnsi="Times New Roman"/>
          <w:sz w:val="26"/>
          <w:szCs w:val="26"/>
        </w:rPr>
        <w:t xml:space="preserve">. </w:t>
      </w:r>
      <w:r w:rsidR="007C022C" w:rsidRPr="007C022C">
        <w:rPr>
          <w:rFonts w:ascii="Times New Roman" w:hAnsi="Times New Roman"/>
          <w:sz w:val="26"/>
          <w:szCs w:val="26"/>
        </w:rPr>
        <w:t>Настоящие Стандартные условия не являются офертой. Настоящие Стандартные условия не накладывают на ПАО</w:t>
      </w:r>
      <w:r w:rsidR="007B1631">
        <w:rPr>
          <w:rFonts w:ascii="Times New Roman" w:hAnsi="Times New Roman"/>
          <w:sz w:val="26"/>
          <w:szCs w:val="26"/>
        </w:rPr>
        <w:t> </w:t>
      </w:r>
      <w:r w:rsidR="007C022C" w:rsidRPr="007C022C">
        <w:rPr>
          <w:rFonts w:ascii="Times New Roman" w:hAnsi="Times New Roman"/>
          <w:sz w:val="26"/>
          <w:szCs w:val="26"/>
        </w:rPr>
        <w:t>«Ростелеком» гражданско-правовых обязательств, в том числе по о</w:t>
      </w:r>
      <w:r w:rsidR="007C022C">
        <w:rPr>
          <w:rFonts w:ascii="Times New Roman" w:hAnsi="Times New Roman"/>
          <w:sz w:val="26"/>
          <w:szCs w:val="26"/>
        </w:rPr>
        <w:t xml:space="preserve">бязательному </w:t>
      </w:r>
      <w:r w:rsidR="007C022C" w:rsidRPr="00694958">
        <w:rPr>
          <w:rFonts w:ascii="Times New Roman" w:hAnsi="Times New Roman"/>
          <w:sz w:val="26"/>
          <w:szCs w:val="26"/>
        </w:rPr>
        <w:t>заключению договоров подряда.</w:t>
      </w:r>
    </w:p>
    <w:p w:rsidR="001B6035" w:rsidRPr="0001319D" w:rsidRDefault="00BE56D3" w:rsidP="00B032C6">
      <w:pPr>
        <w:tabs>
          <w:tab w:val="left" w:pos="1134"/>
        </w:tabs>
        <w:spacing w:after="0" w:line="240" w:lineRule="auto"/>
        <w:ind w:firstLine="567"/>
        <w:jc w:val="both"/>
        <w:rPr>
          <w:rFonts w:ascii="Times New Roman" w:hAnsi="Times New Roman"/>
          <w:b/>
          <w:sz w:val="26"/>
          <w:szCs w:val="26"/>
        </w:rPr>
      </w:pPr>
      <w:r w:rsidRPr="0001319D">
        <w:rPr>
          <w:rFonts w:ascii="Times New Roman" w:hAnsi="Times New Roman"/>
          <w:b/>
          <w:sz w:val="26"/>
          <w:szCs w:val="26"/>
        </w:rPr>
        <w:t>Настоящие Стандартные условия размещаются</w:t>
      </w:r>
      <w:r w:rsidR="001B6035" w:rsidRPr="0001319D">
        <w:rPr>
          <w:rFonts w:ascii="Times New Roman" w:hAnsi="Times New Roman"/>
          <w:b/>
          <w:sz w:val="26"/>
          <w:szCs w:val="26"/>
        </w:rPr>
        <w:t xml:space="preserve"> на </w:t>
      </w:r>
      <w:r w:rsidR="00D0203B" w:rsidRPr="0001319D">
        <w:rPr>
          <w:rFonts w:ascii="Times New Roman" w:hAnsi="Times New Roman"/>
          <w:b/>
          <w:sz w:val="26"/>
          <w:szCs w:val="26"/>
        </w:rPr>
        <w:t xml:space="preserve">Электронной торговой площадке АО «Единая электронная торговая площадка» </w:t>
      </w:r>
      <w:hyperlink r:id="rId10" w:history="1">
        <w:r w:rsidR="00D0203B" w:rsidRPr="0001319D">
          <w:rPr>
            <w:rStyle w:val="af0"/>
            <w:rFonts w:ascii="Times New Roman" w:hAnsi="Times New Roman"/>
            <w:b/>
            <w:sz w:val="26"/>
            <w:szCs w:val="26"/>
          </w:rPr>
          <w:t>www.roseltorg.ru</w:t>
        </w:r>
      </w:hyperlink>
      <w:r w:rsidR="00D0203B" w:rsidRPr="0001319D">
        <w:rPr>
          <w:rFonts w:ascii="Times New Roman" w:hAnsi="Times New Roman"/>
          <w:b/>
          <w:sz w:val="26"/>
          <w:szCs w:val="26"/>
        </w:rPr>
        <w:t xml:space="preserve"> и </w:t>
      </w:r>
      <w:r w:rsidR="001B6035" w:rsidRPr="0001319D">
        <w:rPr>
          <w:rFonts w:ascii="Times New Roman" w:hAnsi="Times New Roman"/>
          <w:b/>
          <w:sz w:val="26"/>
          <w:szCs w:val="26"/>
        </w:rPr>
        <w:t xml:space="preserve">сайте Общества </w:t>
      </w:r>
      <w:r w:rsidR="009F498D" w:rsidRPr="0001319D">
        <w:rPr>
          <w:rStyle w:val="af0"/>
          <w:rFonts w:ascii="Times New Roman" w:hAnsi="Times New Roman"/>
          <w:b/>
          <w:sz w:val="26"/>
          <w:szCs w:val="26"/>
          <w:lang w:val="en-US"/>
        </w:rPr>
        <w:t>https</w:t>
      </w:r>
      <w:r w:rsidR="009F498D" w:rsidRPr="0001319D">
        <w:rPr>
          <w:rStyle w:val="af0"/>
          <w:rFonts w:ascii="Times New Roman" w:hAnsi="Times New Roman"/>
          <w:b/>
          <w:sz w:val="26"/>
          <w:szCs w:val="26"/>
        </w:rPr>
        <w:t>://</w:t>
      </w:r>
      <w:proofErr w:type="spellStart"/>
      <w:r w:rsidR="009F498D" w:rsidRPr="0001319D">
        <w:rPr>
          <w:rStyle w:val="af0"/>
          <w:rFonts w:ascii="Times New Roman" w:hAnsi="Times New Roman"/>
          <w:b/>
          <w:sz w:val="26"/>
          <w:szCs w:val="26"/>
          <w:lang w:val="en-US"/>
        </w:rPr>
        <w:t>zakupki</w:t>
      </w:r>
      <w:proofErr w:type="spellEnd"/>
      <w:r w:rsidR="009F498D" w:rsidRPr="0001319D">
        <w:rPr>
          <w:rStyle w:val="af0"/>
          <w:rFonts w:ascii="Times New Roman" w:hAnsi="Times New Roman"/>
          <w:b/>
          <w:sz w:val="26"/>
          <w:szCs w:val="26"/>
        </w:rPr>
        <w:t>.</w:t>
      </w:r>
      <w:proofErr w:type="spellStart"/>
      <w:r w:rsidR="009F498D" w:rsidRPr="0001319D">
        <w:rPr>
          <w:rStyle w:val="af0"/>
          <w:rFonts w:ascii="Times New Roman" w:hAnsi="Times New Roman"/>
          <w:b/>
          <w:sz w:val="26"/>
          <w:szCs w:val="26"/>
          <w:lang w:val="en-US"/>
        </w:rPr>
        <w:t>rostelecom</w:t>
      </w:r>
      <w:proofErr w:type="spellEnd"/>
      <w:r w:rsidR="009F498D" w:rsidRPr="0001319D">
        <w:rPr>
          <w:rStyle w:val="af0"/>
          <w:rFonts w:ascii="Times New Roman" w:hAnsi="Times New Roman"/>
          <w:b/>
          <w:sz w:val="26"/>
          <w:szCs w:val="26"/>
        </w:rPr>
        <w:t>.</w:t>
      </w:r>
      <w:proofErr w:type="spellStart"/>
      <w:r w:rsidR="009F498D" w:rsidRPr="0001319D">
        <w:rPr>
          <w:rStyle w:val="af0"/>
          <w:rFonts w:ascii="Times New Roman" w:hAnsi="Times New Roman"/>
          <w:b/>
          <w:sz w:val="26"/>
          <w:szCs w:val="26"/>
          <w:lang w:val="en-US"/>
        </w:rPr>
        <w:t>ru</w:t>
      </w:r>
      <w:proofErr w:type="spellEnd"/>
      <w:r w:rsidRPr="0001319D">
        <w:rPr>
          <w:rStyle w:val="af0"/>
          <w:rFonts w:ascii="Times New Roman" w:hAnsi="Times New Roman"/>
          <w:b/>
          <w:sz w:val="26"/>
          <w:szCs w:val="26"/>
        </w:rPr>
        <w:t>,</w:t>
      </w:r>
      <w:r w:rsidRPr="0001319D">
        <w:rPr>
          <w:rFonts w:ascii="Times New Roman" w:hAnsi="Times New Roman"/>
          <w:b/>
          <w:sz w:val="25"/>
          <w:szCs w:val="25"/>
        </w:rPr>
        <w:t xml:space="preserve"> </w:t>
      </w:r>
      <w:r w:rsidR="00667A93" w:rsidRPr="00667A93">
        <w:rPr>
          <w:rFonts w:ascii="Times New Roman" w:hAnsi="Times New Roman"/>
          <w:b/>
          <w:sz w:val="26"/>
          <w:szCs w:val="26"/>
        </w:rPr>
        <w:t xml:space="preserve">с </w:t>
      </w:r>
      <w:sdt>
        <w:sdtPr>
          <w:rPr>
            <w:rFonts w:ascii="Times New Roman" w:hAnsi="Times New Roman"/>
            <w:b/>
            <w:sz w:val="26"/>
            <w:szCs w:val="26"/>
          </w:rPr>
          <w:id w:val="1846125007"/>
          <w:placeholder>
            <w:docPart w:val="5ED64B5FB7364F89B5610D415BE21C47"/>
          </w:placeholder>
          <w:date w:fullDate="2021-10-06T00:00:00Z">
            <w:dateFormat w:val="«dd» MMMM yyyy 'года'"/>
            <w:lid w:val="ru-RU"/>
            <w:storeMappedDataAs w:val="dateTime"/>
            <w:calendar w:val="gregorian"/>
          </w:date>
        </w:sdtPr>
        <w:sdtEndPr/>
        <w:sdtContent>
          <w:r w:rsidR="00667A93" w:rsidRPr="00667A93">
            <w:rPr>
              <w:rFonts w:ascii="Times New Roman" w:hAnsi="Times New Roman"/>
              <w:b/>
              <w:sz w:val="26"/>
              <w:szCs w:val="26"/>
            </w:rPr>
            <w:t>«06» октября 2021 года</w:t>
          </w:r>
        </w:sdtContent>
      </w:sdt>
      <w:r w:rsidR="00667A93" w:rsidRPr="00667A93">
        <w:rPr>
          <w:rFonts w:ascii="Times New Roman" w:hAnsi="Times New Roman"/>
          <w:b/>
          <w:sz w:val="26"/>
          <w:szCs w:val="26"/>
        </w:rPr>
        <w:t xml:space="preserve"> по </w:t>
      </w:r>
      <w:sdt>
        <w:sdtPr>
          <w:rPr>
            <w:rFonts w:ascii="Times New Roman" w:hAnsi="Times New Roman"/>
            <w:b/>
            <w:sz w:val="26"/>
            <w:szCs w:val="26"/>
          </w:rPr>
          <w:id w:val="-305392651"/>
          <w:placeholder>
            <w:docPart w:val="EEAB20012C0D4B3BB9A590555E7354EF"/>
          </w:placeholder>
          <w:date w:fullDate="2021-10-13T00:00:00Z">
            <w:dateFormat w:val="«dd» MMMM yyyy 'года'"/>
            <w:lid w:val="ru-RU"/>
            <w:storeMappedDataAs w:val="dateTime"/>
            <w:calendar w:val="gregorian"/>
          </w:date>
        </w:sdtPr>
        <w:sdtEndPr/>
        <w:sdtContent>
          <w:r w:rsidR="00667A93" w:rsidRPr="00667A93">
            <w:rPr>
              <w:rFonts w:ascii="Times New Roman" w:hAnsi="Times New Roman"/>
              <w:b/>
              <w:sz w:val="26"/>
              <w:szCs w:val="26"/>
            </w:rPr>
            <w:t>«13» октября 2021 года</w:t>
          </w:r>
        </w:sdtContent>
      </w:sdt>
      <w:r w:rsidR="00667A93" w:rsidRPr="00667A93">
        <w:rPr>
          <w:rFonts w:ascii="Times New Roman" w:hAnsi="Times New Roman"/>
          <w:b/>
          <w:sz w:val="26"/>
          <w:szCs w:val="26"/>
        </w:rPr>
        <w:t>.</w:t>
      </w:r>
    </w:p>
    <w:p w:rsidR="0048579D" w:rsidRDefault="0048579D" w:rsidP="00B032C6">
      <w:pPr>
        <w:tabs>
          <w:tab w:val="left" w:pos="1134"/>
        </w:tabs>
        <w:spacing w:after="0" w:line="240" w:lineRule="auto"/>
        <w:ind w:firstLine="567"/>
        <w:jc w:val="both"/>
        <w:rPr>
          <w:rFonts w:ascii="Times New Roman" w:hAnsi="Times New Roman"/>
          <w:sz w:val="26"/>
          <w:szCs w:val="26"/>
        </w:rPr>
      </w:pPr>
      <w:r w:rsidRPr="00694958">
        <w:rPr>
          <w:rFonts w:ascii="Times New Roman" w:hAnsi="Times New Roman"/>
          <w:sz w:val="26"/>
          <w:szCs w:val="26"/>
        </w:rPr>
        <w:t>В</w:t>
      </w:r>
      <w:r w:rsidR="00FE38AD" w:rsidRPr="00694958">
        <w:rPr>
          <w:rFonts w:ascii="Times New Roman" w:hAnsi="Times New Roman"/>
          <w:sz w:val="26"/>
          <w:szCs w:val="26"/>
        </w:rPr>
        <w:t xml:space="preserve"> следующих</w:t>
      </w:r>
      <w:r w:rsidRPr="00694958">
        <w:rPr>
          <w:rFonts w:ascii="Times New Roman" w:hAnsi="Times New Roman"/>
          <w:sz w:val="26"/>
          <w:szCs w:val="26"/>
        </w:rPr>
        <w:t xml:space="preserve"> Стандартных условиях установлено ограничение на участие</w:t>
      </w:r>
      <w:r w:rsidRPr="0048579D">
        <w:rPr>
          <w:rFonts w:ascii="Times New Roman" w:hAnsi="Times New Roman"/>
          <w:sz w:val="26"/>
          <w:szCs w:val="26"/>
        </w:rPr>
        <w:t>:</w:t>
      </w:r>
    </w:p>
    <w:p w:rsidR="0001319D" w:rsidRPr="0001319D" w:rsidRDefault="0001319D" w:rsidP="00667A93">
      <w:pPr>
        <w:pStyle w:val="a3"/>
        <w:numPr>
          <w:ilvl w:val="0"/>
          <w:numId w:val="20"/>
        </w:numPr>
        <w:tabs>
          <w:tab w:val="left" w:pos="1134"/>
        </w:tabs>
        <w:spacing w:after="0" w:line="300" w:lineRule="auto"/>
        <w:ind w:left="0" w:firstLine="851"/>
        <w:jc w:val="both"/>
        <w:rPr>
          <w:rFonts w:ascii="Times New Roman" w:hAnsi="Times New Roman"/>
          <w:sz w:val="26"/>
          <w:szCs w:val="26"/>
        </w:rPr>
      </w:pPr>
      <w:r w:rsidRPr="00E23FB0">
        <w:rPr>
          <w:rFonts w:ascii="Times New Roman" w:hAnsi="Times New Roman"/>
          <w:sz w:val="26"/>
          <w:szCs w:val="26"/>
        </w:rPr>
        <w:t>Особенности участия в закупке Субъектов МСП: Участниками закупки могут быть только субъекты малого и среднего предпринимательства.</w:t>
      </w:r>
    </w:p>
    <w:p w:rsidR="00467D72" w:rsidRDefault="0048579D" w:rsidP="00667A93">
      <w:pPr>
        <w:pStyle w:val="a3"/>
        <w:numPr>
          <w:ilvl w:val="0"/>
          <w:numId w:val="20"/>
        </w:numPr>
        <w:tabs>
          <w:tab w:val="left" w:pos="1134"/>
        </w:tabs>
        <w:spacing w:after="0" w:line="240" w:lineRule="auto"/>
        <w:ind w:left="0" w:firstLine="851"/>
        <w:jc w:val="both"/>
        <w:rPr>
          <w:rFonts w:ascii="Times New Roman" w:hAnsi="Times New Roman"/>
          <w:sz w:val="26"/>
          <w:szCs w:val="26"/>
        </w:rPr>
      </w:pPr>
      <w:r>
        <w:rPr>
          <w:rFonts w:ascii="Times New Roman" w:hAnsi="Times New Roman"/>
          <w:sz w:val="26"/>
          <w:szCs w:val="26"/>
        </w:rPr>
        <w:t xml:space="preserve">Подрядчиков, </w:t>
      </w:r>
      <w:r w:rsidR="00E26A6E">
        <w:rPr>
          <w:rFonts w:ascii="Times New Roman" w:hAnsi="Times New Roman"/>
          <w:sz w:val="26"/>
          <w:szCs w:val="26"/>
        </w:rPr>
        <w:t>имеющих заключенные договоры по результатам конкурентной закупочной процедуры, размещенной в Единой информационной системе</w:t>
      </w:r>
      <w:r w:rsidR="00E26A6E" w:rsidRPr="00467D72">
        <w:rPr>
          <w:rFonts w:ascii="Times New Roman" w:hAnsi="Times New Roman"/>
          <w:sz w:val="26"/>
          <w:szCs w:val="26"/>
        </w:rPr>
        <w:t xml:space="preserve"> (либо «ЕИС») - официальный сайт единой информационной системы в сфере закупок товаров, работ, услуг для обеспечения государственных и муниципальных нужд в информационно-телекоммуникационной сети «Интернет» (</w:t>
      </w:r>
      <w:hyperlink r:id="rId11" w:history="1">
        <w:r w:rsidR="00E26A6E" w:rsidRPr="00467D72">
          <w:rPr>
            <w:rFonts w:ascii="Times New Roman" w:hAnsi="Times New Roman"/>
            <w:sz w:val="26"/>
            <w:szCs w:val="26"/>
          </w:rPr>
          <w:t>www.zakupki.gov.ru</w:t>
        </w:r>
      </w:hyperlink>
      <w:r w:rsidR="00E26A6E" w:rsidRPr="00467D72">
        <w:rPr>
          <w:rFonts w:ascii="Times New Roman" w:hAnsi="Times New Roman"/>
          <w:sz w:val="26"/>
          <w:szCs w:val="26"/>
        </w:rPr>
        <w:t>).</w:t>
      </w:r>
      <w:r w:rsidR="00537A4A">
        <w:rPr>
          <w:rFonts w:ascii="Times New Roman" w:hAnsi="Times New Roman"/>
          <w:sz w:val="26"/>
          <w:szCs w:val="26"/>
        </w:rPr>
        <w:t xml:space="preserve"> - </w:t>
      </w:r>
      <w:r w:rsidR="007A299D" w:rsidRPr="007A299D">
        <w:rPr>
          <w:rFonts w:ascii="Times New Roman" w:hAnsi="Times New Roman"/>
          <w:sz w:val="26"/>
          <w:szCs w:val="26"/>
        </w:rPr>
        <w:t>№</w:t>
      </w:r>
      <w:r w:rsidR="00537A4A" w:rsidRPr="00537A4A">
        <w:t xml:space="preserve"> </w:t>
      </w:r>
      <w:r w:rsidR="00537A4A" w:rsidRPr="00537A4A">
        <w:rPr>
          <w:rFonts w:ascii="Times New Roman" w:hAnsi="Times New Roman"/>
          <w:sz w:val="26"/>
          <w:szCs w:val="26"/>
        </w:rPr>
        <w:t>32110556963</w:t>
      </w:r>
      <w:r w:rsidR="006B3331" w:rsidRPr="001C0547">
        <w:rPr>
          <w:rFonts w:ascii="Times New Roman" w:hAnsi="Times New Roman"/>
          <w:sz w:val="26"/>
          <w:szCs w:val="26"/>
        </w:rPr>
        <w:t xml:space="preserve"> </w:t>
      </w:r>
      <w:r w:rsidR="00E26A6E">
        <w:rPr>
          <w:rFonts w:ascii="Times New Roman" w:hAnsi="Times New Roman"/>
          <w:sz w:val="26"/>
          <w:szCs w:val="26"/>
        </w:rPr>
        <w:t xml:space="preserve">на </w:t>
      </w:r>
      <w:r w:rsidR="001C0547" w:rsidRPr="001C0547">
        <w:rPr>
          <w:rFonts w:ascii="Times New Roman" w:hAnsi="Times New Roman"/>
          <w:sz w:val="26"/>
          <w:szCs w:val="26"/>
        </w:rPr>
        <w:t>выполнение работ для подключения кл</w:t>
      </w:r>
      <w:r w:rsidR="007A299D">
        <w:rPr>
          <w:rFonts w:ascii="Times New Roman" w:hAnsi="Times New Roman"/>
          <w:sz w:val="26"/>
          <w:szCs w:val="26"/>
        </w:rPr>
        <w:t xml:space="preserve">иентов B2C/B2B/B2G/B2O для нужд </w:t>
      </w:r>
      <w:r w:rsidR="00537A4A">
        <w:rPr>
          <w:rFonts w:ascii="Times New Roman" w:hAnsi="Times New Roman"/>
          <w:sz w:val="26"/>
          <w:szCs w:val="26"/>
        </w:rPr>
        <w:t>Новосибирского</w:t>
      </w:r>
      <w:r w:rsidR="001C0547" w:rsidRPr="001C0547">
        <w:rPr>
          <w:rFonts w:ascii="Times New Roman" w:hAnsi="Times New Roman"/>
          <w:sz w:val="26"/>
          <w:szCs w:val="26"/>
        </w:rPr>
        <w:t xml:space="preserve"> филиала МРФ «Сибирь» ПАО «Ростелеком»</w:t>
      </w:r>
      <w:r w:rsidR="00E26A6E">
        <w:rPr>
          <w:rFonts w:ascii="Times New Roman" w:hAnsi="Times New Roman"/>
          <w:sz w:val="26"/>
          <w:szCs w:val="26"/>
        </w:rPr>
        <w:t>, до исполнения ими не менее 50 (пятидесяти) процентов объема действующего договора</w:t>
      </w:r>
      <w:r w:rsidR="00467D72">
        <w:rPr>
          <w:rFonts w:ascii="Times New Roman" w:hAnsi="Times New Roman"/>
          <w:sz w:val="26"/>
          <w:szCs w:val="26"/>
        </w:rPr>
        <w:t>;</w:t>
      </w:r>
    </w:p>
    <w:p w:rsidR="00467D72" w:rsidRPr="008C75C1" w:rsidRDefault="00467D72" w:rsidP="00667A93">
      <w:pPr>
        <w:pStyle w:val="a3"/>
        <w:numPr>
          <w:ilvl w:val="0"/>
          <w:numId w:val="20"/>
        </w:numPr>
        <w:tabs>
          <w:tab w:val="left" w:pos="1134"/>
        </w:tabs>
        <w:spacing w:after="0" w:line="240" w:lineRule="auto"/>
        <w:ind w:left="0" w:firstLine="851"/>
        <w:jc w:val="both"/>
        <w:rPr>
          <w:rFonts w:ascii="Times New Roman" w:hAnsi="Times New Roman"/>
          <w:b/>
          <w:sz w:val="26"/>
          <w:szCs w:val="26"/>
        </w:rPr>
      </w:pPr>
      <w:r>
        <w:rPr>
          <w:rFonts w:ascii="Times New Roman" w:hAnsi="Times New Roman"/>
          <w:sz w:val="26"/>
          <w:szCs w:val="26"/>
        </w:rPr>
        <w:t>Подрядчиков, с которыми был расторгнут договор, либо инициирована процедура расторжения договора, в течении срока действия результатов кон</w:t>
      </w:r>
      <w:r w:rsidR="004509CA">
        <w:rPr>
          <w:rFonts w:ascii="Times New Roman" w:hAnsi="Times New Roman"/>
          <w:sz w:val="26"/>
          <w:szCs w:val="26"/>
        </w:rPr>
        <w:t xml:space="preserve">курентной закупочной процедуры - </w:t>
      </w:r>
      <w:r>
        <w:rPr>
          <w:rFonts w:ascii="Times New Roman" w:hAnsi="Times New Roman"/>
          <w:sz w:val="26"/>
          <w:szCs w:val="26"/>
        </w:rPr>
        <w:t>№</w:t>
      </w:r>
      <w:r w:rsidR="004509CA">
        <w:rPr>
          <w:rFonts w:ascii="Times New Roman" w:hAnsi="Times New Roman"/>
          <w:sz w:val="26"/>
          <w:szCs w:val="26"/>
        </w:rPr>
        <w:t xml:space="preserve"> ЕИС</w:t>
      </w:r>
      <w:r w:rsidR="007222BB">
        <w:rPr>
          <w:rFonts w:ascii="Times New Roman" w:hAnsi="Times New Roman"/>
          <w:sz w:val="26"/>
          <w:szCs w:val="26"/>
        </w:rPr>
        <w:t xml:space="preserve"> </w:t>
      </w:r>
      <w:r w:rsidR="007222BB" w:rsidRPr="007222BB">
        <w:rPr>
          <w:rFonts w:ascii="Times New Roman" w:hAnsi="Times New Roman"/>
          <w:color w:val="000000"/>
          <w:sz w:val="26"/>
          <w:szCs w:val="26"/>
          <w:lang w:eastAsia="ru-RU"/>
        </w:rPr>
        <w:t>32110556963</w:t>
      </w:r>
      <w:r w:rsidRPr="00700C74">
        <w:rPr>
          <w:rFonts w:ascii="Times New Roman" w:hAnsi="Times New Roman"/>
          <w:sz w:val="26"/>
          <w:szCs w:val="26"/>
        </w:rPr>
        <w:t>.</w:t>
      </w:r>
    </w:p>
    <w:p w:rsidR="008C75C1" w:rsidRDefault="008C75C1" w:rsidP="00667A93">
      <w:pPr>
        <w:pStyle w:val="a3"/>
        <w:tabs>
          <w:tab w:val="left" w:pos="1134"/>
        </w:tabs>
        <w:spacing w:after="0" w:line="240" w:lineRule="auto"/>
        <w:ind w:left="0" w:firstLine="851"/>
        <w:jc w:val="both"/>
        <w:rPr>
          <w:rFonts w:ascii="Times New Roman" w:hAnsi="Times New Roman"/>
          <w:b/>
          <w:sz w:val="26"/>
          <w:szCs w:val="26"/>
        </w:rPr>
      </w:pPr>
    </w:p>
    <w:p w:rsidR="001B6035" w:rsidRPr="00467D72" w:rsidRDefault="001B6035" w:rsidP="00B032C6">
      <w:pPr>
        <w:tabs>
          <w:tab w:val="left" w:pos="1134"/>
        </w:tabs>
        <w:spacing w:after="0" w:line="240" w:lineRule="auto"/>
        <w:ind w:firstLine="567"/>
        <w:jc w:val="both"/>
        <w:rPr>
          <w:rFonts w:ascii="Times New Roman" w:hAnsi="Times New Roman"/>
          <w:b/>
          <w:sz w:val="26"/>
          <w:szCs w:val="26"/>
        </w:rPr>
      </w:pPr>
      <w:r w:rsidRPr="00467D72">
        <w:rPr>
          <w:rFonts w:ascii="Times New Roman" w:hAnsi="Times New Roman"/>
          <w:b/>
          <w:sz w:val="26"/>
          <w:szCs w:val="26"/>
        </w:rPr>
        <w:t>1</w:t>
      </w:r>
      <w:r w:rsidR="008D3770" w:rsidRPr="00467D72">
        <w:rPr>
          <w:rFonts w:ascii="Times New Roman" w:hAnsi="Times New Roman"/>
          <w:b/>
          <w:sz w:val="26"/>
          <w:szCs w:val="26"/>
        </w:rPr>
        <w:t xml:space="preserve">. Условия </w:t>
      </w:r>
      <w:r w:rsidRPr="00467D72">
        <w:rPr>
          <w:rFonts w:ascii="Times New Roman" w:hAnsi="Times New Roman"/>
          <w:b/>
          <w:sz w:val="26"/>
          <w:szCs w:val="26"/>
        </w:rPr>
        <w:t>договора</w:t>
      </w:r>
      <w:r w:rsidR="008D3770" w:rsidRPr="00467D72">
        <w:rPr>
          <w:rFonts w:ascii="Times New Roman" w:hAnsi="Times New Roman"/>
          <w:b/>
          <w:sz w:val="26"/>
          <w:szCs w:val="26"/>
        </w:rPr>
        <w:t xml:space="preserve"> подряда</w:t>
      </w:r>
      <w:r w:rsidRPr="00467D72">
        <w:rPr>
          <w:rFonts w:ascii="Times New Roman" w:hAnsi="Times New Roman"/>
          <w:b/>
          <w:sz w:val="26"/>
          <w:szCs w:val="26"/>
        </w:rPr>
        <w:t xml:space="preserve">, заключаемого между </w:t>
      </w:r>
      <w:r w:rsidR="00974448" w:rsidRPr="00467D72">
        <w:rPr>
          <w:rFonts w:ascii="Times New Roman" w:hAnsi="Times New Roman"/>
          <w:b/>
          <w:sz w:val="26"/>
          <w:szCs w:val="26"/>
        </w:rPr>
        <w:t>ПАО</w:t>
      </w:r>
      <w:r w:rsidRPr="00467D72">
        <w:rPr>
          <w:rFonts w:ascii="Times New Roman" w:hAnsi="Times New Roman"/>
          <w:b/>
          <w:sz w:val="26"/>
          <w:szCs w:val="26"/>
        </w:rPr>
        <w:t xml:space="preserve"> «Ростелеком» и</w:t>
      </w:r>
      <w:r w:rsidR="000D702D" w:rsidRPr="00467D72">
        <w:rPr>
          <w:rFonts w:ascii="Times New Roman" w:hAnsi="Times New Roman"/>
          <w:b/>
          <w:sz w:val="26"/>
          <w:szCs w:val="26"/>
        </w:rPr>
        <w:t xml:space="preserve"> </w:t>
      </w:r>
      <w:r w:rsidR="00965782">
        <w:rPr>
          <w:rFonts w:ascii="Times New Roman" w:hAnsi="Times New Roman"/>
          <w:b/>
          <w:sz w:val="26"/>
          <w:szCs w:val="26"/>
        </w:rPr>
        <w:t>П</w:t>
      </w:r>
      <w:r w:rsidR="008D3770" w:rsidRPr="00467D72">
        <w:rPr>
          <w:rFonts w:ascii="Times New Roman" w:hAnsi="Times New Roman"/>
          <w:b/>
          <w:sz w:val="26"/>
          <w:szCs w:val="26"/>
        </w:rPr>
        <w:t>одрядчиком</w:t>
      </w:r>
      <w:r w:rsidRPr="00467D72">
        <w:rPr>
          <w:rFonts w:ascii="Times New Roman" w:hAnsi="Times New Roman"/>
          <w:b/>
          <w:sz w:val="26"/>
          <w:szCs w:val="26"/>
        </w:rPr>
        <w:t>.</w:t>
      </w:r>
    </w:p>
    <w:p w:rsidR="00C31B38" w:rsidRPr="00DB5D70" w:rsidRDefault="001B6035" w:rsidP="00B032C6">
      <w:pPr>
        <w:tabs>
          <w:tab w:val="left" w:pos="1134"/>
        </w:tabs>
        <w:spacing w:after="0" w:line="240" w:lineRule="auto"/>
        <w:ind w:firstLine="567"/>
        <w:jc w:val="both"/>
        <w:rPr>
          <w:rFonts w:ascii="Times New Roman" w:hAnsi="Times New Roman"/>
          <w:sz w:val="26"/>
          <w:szCs w:val="26"/>
        </w:rPr>
      </w:pPr>
      <w:r w:rsidRPr="00DB5D70">
        <w:rPr>
          <w:rFonts w:ascii="Times New Roman" w:hAnsi="Times New Roman"/>
          <w:sz w:val="26"/>
          <w:szCs w:val="26"/>
        </w:rPr>
        <w:t>1.</w:t>
      </w:r>
      <w:r w:rsidR="00D775A0" w:rsidRPr="00DB5D70">
        <w:rPr>
          <w:rFonts w:ascii="Times New Roman" w:hAnsi="Times New Roman"/>
          <w:sz w:val="26"/>
          <w:szCs w:val="26"/>
        </w:rPr>
        <w:t xml:space="preserve">1. </w:t>
      </w:r>
      <w:r w:rsidR="00D775A0" w:rsidRPr="008C75C1">
        <w:rPr>
          <w:rFonts w:ascii="Times New Roman" w:hAnsi="Times New Roman"/>
          <w:b/>
          <w:sz w:val="26"/>
          <w:szCs w:val="26"/>
        </w:rPr>
        <w:t>Предмет</w:t>
      </w:r>
      <w:r w:rsidR="000D702D" w:rsidRPr="008C75C1">
        <w:rPr>
          <w:rFonts w:ascii="Times New Roman" w:hAnsi="Times New Roman"/>
          <w:b/>
          <w:sz w:val="26"/>
          <w:szCs w:val="26"/>
        </w:rPr>
        <w:t xml:space="preserve"> </w:t>
      </w:r>
      <w:r w:rsidRPr="008C75C1">
        <w:rPr>
          <w:rFonts w:ascii="Times New Roman" w:hAnsi="Times New Roman"/>
          <w:b/>
          <w:sz w:val="26"/>
          <w:szCs w:val="26"/>
        </w:rPr>
        <w:t>договора</w:t>
      </w:r>
      <w:r w:rsidR="008D3770" w:rsidRPr="008C75C1">
        <w:rPr>
          <w:rFonts w:ascii="Times New Roman" w:hAnsi="Times New Roman"/>
          <w:b/>
          <w:sz w:val="26"/>
          <w:szCs w:val="26"/>
        </w:rPr>
        <w:t xml:space="preserve"> подряда</w:t>
      </w:r>
      <w:r w:rsidR="00C31B38" w:rsidRPr="008C75C1">
        <w:rPr>
          <w:rFonts w:ascii="Times New Roman" w:hAnsi="Times New Roman"/>
          <w:b/>
          <w:sz w:val="26"/>
          <w:szCs w:val="26"/>
        </w:rPr>
        <w:t>.</w:t>
      </w:r>
    </w:p>
    <w:p w:rsidR="001C6040" w:rsidRPr="008F7F1D" w:rsidRDefault="002A3693" w:rsidP="00B032C6">
      <w:pPr>
        <w:tabs>
          <w:tab w:val="left" w:pos="1134"/>
        </w:tabs>
        <w:spacing w:after="0" w:line="240" w:lineRule="auto"/>
        <w:ind w:firstLine="567"/>
        <w:jc w:val="both"/>
        <w:rPr>
          <w:rFonts w:ascii="Times New Roman" w:hAnsi="Times New Roman"/>
          <w:sz w:val="26"/>
          <w:szCs w:val="26"/>
        </w:rPr>
      </w:pPr>
      <w:r w:rsidRPr="002A3693">
        <w:rPr>
          <w:rFonts w:ascii="Times New Roman" w:hAnsi="Times New Roman"/>
          <w:sz w:val="26"/>
          <w:szCs w:val="26"/>
        </w:rPr>
        <w:t xml:space="preserve">Выполнение </w:t>
      </w:r>
      <w:r w:rsidR="001C0547" w:rsidRPr="001C0547">
        <w:rPr>
          <w:rFonts w:ascii="Times New Roman" w:hAnsi="Times New Roman"/>
          <w:sz w:val="26"/>
          <w:szCs w:val="26"/>
        </w:rPr>
        <w:t>работ для подключения кл</w:t>
      </w:r>
      <w:r w:rsidR="008E263E">
        <w:rPr>
          <w:rFonts w:ascii="Times New Roman" w:hAnsi="Times New Roman"/>
          <w:sz w:val="26"/>
          <w:szCs w:val="26"/>
        </w:rPr>
        <w:t xml:space="preserve">иентов B2C/B2B/B2G/B2O для нужд </w:t>
      </w:r>
      <w:r w:rsidR="00537A4A">
        <w:rPr>
          <w:rFonts w:ascii="Times New Roman" w:hAnsi="Times New Roman"/>
          <w:sz w:val="26"/>
          <w:szCs w:val="26"/>
        </w:rPr>
        <w:t>Новосибирского</w:t>
      </w:r>
      <w:r w:rsidR="001C0547" w:rsidRPr="001C0547">
        <w:rPr>
          <w:rFonts w:ascii="Times New Roman" w:hAnsi="Times New Roman"/>
          <w:sz w:val="26"/>
          <w:szCs w:val="26"/>
        </w:rPr>
        <w:t xml:space="preserve"> филиала МРФ «Сибирь» ПАО «Ростелеком»</w:t>
      </w:r>
      <w:r w:rsidR="008F7F1D" w:rsidRPr="008F7F1D">
        <w:rPr>
          <w:rFonts w:ascii="Times New Roman" w:hAnsi="Times New Roman"/>
          <w:sz w:val="26"/>
          <w:szCs w:val="26"/>
        </w:rPr>
        <w:t xml:space="preserve"> </w:t>
      </w:r>
      <w:r w:rsidR="008F7F1D">
        <w:rPr>
          <w:rFonts w:ascii="Times New Roman" w:hAnsi="Times New Roman"/>
          <w:sz w:val="26"/>
          <w:szCs w:val="26"/>
        </w:rPr>
        <w:t>в соответствии с Приложением №2 настоящих Стандартных условий</w:t>
      </w:r>
      <w:r w:rsidR="001C6040" w:rsidRPr="008F7F1D">
        <w:rPr>
          <w:rFonts w:ascii="Times New Roman" w:hAnsi="Times New Roman"/>
          <w:b/>
          <w:sz w:val="26"/>
          <w:szCs w:val="26"/>
        </w:rPr>
        <w:t>.</w:t>
      </w:r>
    </w:p>
    <w:p w:rsidR="00433FD1" w:rsidRPr="00467D72" w:rsidRDefault="00433FD1" w:rsidP="00B032C6">
      <w:pPr>
        <w:pStyle w:val="a3"/>
        <w:tabs>
          <w:tab w:val="left" w:pos="1134"/>
        </w:tabs>
        <w:spacing w:after="0" w:line="240" w:lineRule="auto"/>
        <w:ind w:left="1428" w:firstLine="567"/>
        <w:jc w:val="both"/>
        <w:rPr>
          <w:rFonts w:ascii="Times New Roman" w:hAnsi="Times New Roman"/>
          <w:sz w:val="26"/>
          <w:szCs w:val="26"/>
        </w:rPr>
      </w:pPr>
    </w:p>
    <w:p w:rsidR="002C59F0" w:rsidRPr="008C75C1" w:rsidRDefault="001B6035" w:rsidP="00B032C6">
      <w:pPr>
        <w:tabs>
          <w:tab w:val="left" w:pos="1134"/>
        </w:tabs>
        <w:spacing w:after="0" w:line="240" w:lineRule="auto"/>
        <w:ind w:firstLine="567"/>
        <w:jc w:val="both"/>
        <w:rPr>
          <w:rFonts w:ascii="Times New Roman" w:hAnsi="Times New Roman"/>
          <w:b/>
          <w:sz w:val="26"/>
          <w:szCs w:val="26"/>
        </w:rPr>
      </w:pPr>
      <w:r w:rsidRPr="008C75C1">
        <w:rPr>
          <w:rFonts w:ascii="Times New Roman" w:hAnsi="Times New Roman"/>
          <w:b/>
          <w:sz w:val="26"/>
          <w:szCs w:val="26"/>
        </w:rPr>
        <w:t xml:space="preserve">1.2. Территория предполагаемого взаимодействия </w:t>
      </w:r>
      <w:r w:rsidR="00B96E20" w:rsidRPr="008C75C1">
        <w:rPr>
          <w:rFonts w:ascii="Times New Roman" w:hAnsi="Times New Roman"/>
          <w:b/>
          <w:sz w:val="26"/>
          <w:szCs w:val="26"/>
        </w:rPr>
        <w:t>Заказчика с</w:t>
      </w:r>
      <w:r w:rsidRPr="008C75C1">
        <w:rPr>
          <w:rFonts w:ascii="Times New Roman" w:hAnsi="Times New Roman"/>
          <w:b/>
          <w:sz w:val="26"/>
          <w:szCs w:val="26"/>
        </w:rPr>
        <w:t xml:space="preserve"> </w:t>
      </w:r>
      <w:r w:rsidR="00965782">
        <w:rPr>
          <w:rFonts w:ascii="Times New Roman" w:hAnsi="Times New Roman"/>
          <w:b/>
          <w:sz w:val="26"/>
          <w:szCs w:val="26"/>
        </w:rPr>
        <w:t>Подрядчиком</w:t>
      </w:r>
      <w:r w:rsidRPr="008C75C1">
        <w:rPr>
          <w:rFonts w:ascii="Times New Roman" w:hAnsi="Times New Roman"/>
          <w:b/>
          <w:sz w:val="26"/>
          <w:szCs w:val="26"/>
        </w:rPr>
        <w:t xml:space="preserve">: </w:t>
      </w:r>
    </w:p>
    <w:p w:rsidR="001B6035" w:rsidRPr="00DB5D70" w:rsidRDefault="00042AE8" w:rsidP="00B032C6">
      <w:pPr>
        <w:tabs>
          <w:tab w:val="left" w:pos="1134"/>
        </w:tabs>
        <w:spacing w:after="0" w:line="240" w:lineRule="auto"/>
        <w:ind w:firstLine="567"/>
        <w:jc w:val="both"/>
        <w:rPr>
          <w:rFonts w:ascii="Times New Roman" w:hAnsi="Times New Roman"/>
          <w:sz w:val="26"/>
          <w:szCs w:val="26"/>
        </w:rPr>
      </w:pPr>
      <w:r>
        <w:rPr>
          <w:rFonts w:ascii="Times New Roman" w:hAnsi="Times New Roman"/>
          <w:sz w:val="26"/>
          <w:szCs w:val="26"/>
        </w:rPr>
        <w:lastRenderedPageBreak/>
        <w:t>г. Нов</w:t>
      </w:r>
      <w:r w:rsidR="00537A4A">
        <w:rPr>
          <w:rFonts w:ascii="Times New Roman" w:hAnsi="Times New Roman"/>
          <w:sz w:val="26"/>
          <w:szCs w:val="26"/>
        </w:rPr>
        <w:t>осибирск</w:t>
      </w:r>
      <w:r w:rsidR="008E263E">
        <w:rPr>
          <w:rFonts w:ascii="Times New Roman" w:hAnsi="Times New Roman"/>
          <w:sz w:val="26"/>
          <w:szCs w:val="26"/>
        </w:rPr>
        <w:t xml:space="preserve">, населенные пункты </w:t>
      </w:r>
      <w:r w:rsidR="00537A4A">
        <w:rPr>
          <w:rFonts w:ascii="Times New Roman" w:hAnsi="Times New Roman"/>
          <w:sz w:val="26"/>
          <w:szCs w:val="26"/>
        </w:rPr>
        <w:t>Новосибирской области</w:t>
      </w:r>
      <w:r w:rsidR="001C6040">
        <w:rPr>
          <w:rFonts w:ascii="Times New Roman" w:hAnsi="Times New Roman"/>
          <w:sz w:val="26"/>
          <w:szCs w:val="26"/>
        </w:rPr>
        <w:t>.</w:t>
      </w:r>
    </w:p>
    <w:p w:rsidR="002C59F0" w:rsidRPr="008C75C1" w:rsidRDefault="002C59F0" w:rsidP="00B032C6">
      <w:pPr>
        <w:tabs>
          <w:tab w:val="left" w:pos="1134"/>
        </w:tabs>
        <w:spacing w:after="0" w:line="240" w:lineRule="auto"/>
        <w:ind w:firstLine="567"/>
        <w:rPr>
          <w:rFonts w:ascii="Times New Roman" w:hAnsi="Times New Roman"/>
          <w:b/>
          <w:sz w:val="26"/>
          <w:szCs w:val="26"/>
        </w:rPr>
      </w:pPr>
    </w:p>
    <w:p w:rsidR="001B6035" w:rsidRPr="008C75C1" w:rsidRDefault="001B6035" w:rsidP="00B032C6">
      <w:pPr>
        <w:tabs>
          <w:tab w:val="left" w:pos="1134"/>
        </w:tabs>
        <w:spacing w:after="0" w:line="240" w:lineRule="auto"/>
        <w:ind w:firstLine="567"/>
        <w:jc w:val="both"/>
        <w:rPr>
          <w:rFonts w:ascii="Times New Roman" w:hAnsi="Times New Roman"/>
          <w:b/>
          <w:sz w:val="26"/>
          <w:szCs w:val="26"/>
        </w:rPr>
      </w:pPr>
      <w:r w:rsidRPr="008C75C1">
        <w:rPr>
          <w:rFonts w:ascii="Times New Roman" w:hAnsi="Times New Roman"/>
          <w:b/>
          <w:sz w:val="26"/>
          <w:szCs w:val="26"/>
        </w:rPr>
        <w:t xml:space="preserve">1.3. </w:t>
      </w:r>
      <w:r w:rsidR="008C75C1" w:rsidRPr="008C75C1">
        <w:rPr>
          <w:rFonts w:ascii="Times New Roman" w:hAnsi="Times New Roman"/>
          <w:b/>
          <w:sz w:val="26"/>
          <w:szCs w:val="26"/>
        </w:rPr>
        <w:t>Цена договора и порядок расчетов</w:t>
      </w:r>
      <w:r w:rsidRPr="008C75C1">
        <w:rPr>
          <w:rFonts w:ascii="Times New Roman" w:hAnsi="Times New Roman"/>
          <w:b/>
          <w:sz w:val="26"/>
          <w:szCs w:val="26"/>
        </w:rPr>
        <w:t>.</w:t>
      </w:r>
    </w:p>
    <w:p w:rsidR="008E263E" w:rsidRDefault="008E263E" w:rsidP="00B032C6">
      <w:pPr>
        <w:tabs>
          <w:tab w:val="left" w:pos="1134"/>
        </w:tabs>
        <w:spacing w:after="0" w:line="240" w:lineRule="auto"/>
        <w:ind w:firstLine="567"/>
        <w:jc w:val="both"/>
        <w:rPr>
          <w:rFonts w:ascii="Times New Roman" w:hAnsi="Times New Roman"/>
          <w:sz w:val="26"/>
          <w:szCs w:val="26"/>
        </w:rPr>
      </w:pPr>
    </w:p>
    <w:p w:rsidR="008E263E" w:rsidRPr="0010448E" w:rsidRDefault="008E263E" w:rsidP="008E263E">
      <w:pPr>
        <w:spacing w:after="120" w:line="240" w:lineRule="auto"/>
        <w:ind w:firstLine="709"/>
        <w:jc w:val="both"/>
        <w:rPr>
          <w:rFonts w:ascii="Times New Roman" w:hAnsi="Times New Roman"/>
          <w:sz w:val="26"/>
          <w:szCs w:val="26"/>
        </w:rPr>
      </w:pPr>
      <w:r>
        <w:rPr>
          <w:rFonts w:ascii="Times New Roman" w:hAnsi="Times New Roman"/>
          <w:sz w:val="26"/>
          <w:szCs w:val="26"/>
        </w:rPr>
        <w:t xml:space="preserve">1. НМЦ закупки составляет </w:t>
      </w:r>
      <w:r w:rsidR="004622ED">
        <w:rPr>
          <w:rFonts w:ascii="Times New Roman" w:hAnsi="Times New Roman"/>
          <w:sz w:val="26"/>
          <w:szCs w:val="26"/>
        </w:rPr>
        <w:t>73 888 888,88</w:t>
      </w:r>
      <w:r>
        <w:rPr>
          <w:rFonts w:ascii="Times New Roman" w:hAnsi="Times New Roman"/>
          <w:sz w:val="26"/>
          <w:szCs w:val="26"/>
        </w:rPr>
        <w:t xml:space="preserve"> (</w:t>
      </w:r>
      <w:r w:rsidR="004622ED">
        <w:rPr>
          <w:rFonts w:ascii="Times New Roman" w:hAnsi="Times New Roman"/>
          <w:sz w:val="26"/>
          <w:szCs w:val="26"/>
        </w:rPr>
        <w:t>семьдесят три</w:t>
      </w:r>
      <w:r>
        <w:rPr>
          <w:rFonts w:ascii="Times New Roman" w:hAnsi="Times New Roman"/>
          <w:sz w:val="26"/>
          <w:szCs w:val="26"/>
        </w:rPr>
        <w:t xml:space="preserve"> миллиона </w:t>
      </w:r>
      <w:r w:rsidR="004622ED">
        <w:rPr>
          <w:rFonts w:ascii="Times New Roman" w:hAnsi="Times New Roman"/>
          <w:sz w:val="26"/>
          <w:szCs w:val="26"/>
        </w:rPr>
        <w:t>восемьсот восемьдесят восемь тысяч восемьсот восемьдесят восемь) рублей 88</w:t>
      </w:r>
      <w:r>
        <w:rPr>
          <w:rFonts w:ascii="Times New Roman" w:hAnsi="Times New Roman"/>
          <w:sz w:val="26"/>
          <w:szCs w:val="26"/>
        </w:rPr>
        <w:t xml:space="preserve"> копеек, без учета НДС.</w:t>
      </w:r>
    </w:p>
    <w:p w:rsidR="008E263E" w:rsidRDefault="008E263E" w:rsidP="008E263E">
      <w:pPr>
        <w:spacing w:after="120" w:line="240" w:lineRule="auto"/>
        <w:ind w:firstLine="709"/>
        <w:jc w:val="both"/>
        <w:rPr>
          <w:rFonts w:ascii="Times New Roman" w:hAnsi="Times New Roman"/>
          <w:sz w:val="26"/>
          <w:szCs w:val="26"/>
        </w:rPr>
      </w:pPr>
      <w:r w:rsidRPr="0010448E">
        <w:rPr>
          <w:rFonts w:ascii="Times New Roman" w:hAnsi="Times New Roman"/>
          <w:sz w:val="26"/>
          <w:szCs w:val="26"/>
        </w:rPr>
        <w:t xml:space="preserve">Цена Договора </w:t>
      </w:r>
      <w:r>
        <w:rPr>
          <w:rFonts w:ascii="Times New Roman" w:hAnsi="Times New Roman"/>
          <w:sz w:val="26"/>
          <w:szCs w:val="26"/>
        </w:rPr>
        <w:t>составляет</w:t>
      </w:r>
      <w:r w:rsidRPr="0010448E">
        <w:rPr>
          <w:rFonts w:ascii="Times New Roman" w:hAnsi="Times New Roman"/>
          <w:sz w:val="26"/>
          <w:szCs w:val="26"/>
        </w:rPr>
        <w:t xml:space="preserve"> </w:t>
      </w:r>
      <w:r w:rsidR="00360FC8">
        <w:rPr>
          <w:rFonts w:ascii="Times New Roman" w:hAnsi="Times New Roman"/>
          <w:sz w:val="26"/>
          <w:szCs w:val="26"/>
        </w:rPr>
        <w:t>36 944 444,44</w:t>
      </w:r>
      <w:r w:rsidRPr="0010448E">
        <w:rPr>
          <w:rFonts w:ascii="Times New Roman" w:hAnsi="Times New Roman"/>
          <w:sz w:val="26"/>
          <w:szCs w:val="26"/>
        </w:rPr>
        <w:t xml:space="preserve"> (</w:t>
      </w:r>
      <w:r>
        <w:rPr>
          <w:rFonts w:ascii="Times New Roman" w:hAnsi="Times New Roman"/>
          <w:sz w:val="26"/>
          <w:szCs w:val="26"/>
        </w:rPr>
        <w:t xml:space="preserve">тридцать шесть миллионов </w:t>
      </w:r>
      <w:r w:rsidR="00360FC8">
        <w:rPr>
          <w:rFonts w:ascii="Times New Roman" w:hAnsi="Times New Roman"/>
          <w:sz w:val="26"/>
          <w:szCs w:val="26"/>
        </w:rPr>
        <w:t>девятьсот сорок четыре тысячи четыреста сорок четыре) рубля 44</w:t>
      </w:r>
      <w:r w:rsidR="001710A4">
        <w:rPr>
          <w:rFonts w:ascii="Times New Roman" w:hAnsi="Times New Roman"/>
          <w:sz w:val="26"/>
          <w:szCs w:val="26"/>
        </w:rPr>
        <w:t xml:space="preserve"> копейки</w:t>
      </w:r>
      <w:r w:rsidRPr="0010448E">
        <w:rPr>
          <w:rFonts w:ascii="Times New Roman" w:hAnsi="Times New Roman"/>
          <w:sz w:val="26"/>
          <w:szCs w:val="26"/>
        </w:rPr>
        <w:t xml:space="preserve">, без учета НДС. </w:t>
      </w:r>
    </w:p>
    <w:tbl>
      <w:tblPr>
        <w:tblW w:w="10352" w:type="dxa"/>
        <w:tblInd w:w="108" w:type="dxa"/>
        <w:tblLook w:val="04A0" w:firstRow="1" w:lastRow="0" w:firstColumn="1" w:lastColumn="0" w:noHBand="0" w:noVBand="1"/>
      </w:tblPr>
      <w:tblGrid>
        <w:gridCol w:w="655"/>
        <w:gridCol w:w="2220"/>
        <w:gridCol w:w="2257"/>
        <w:gridCol w:w="2268"/>
        <w:gridCol w:w="2952"/>
      </w:tblGrid>
      <w:tr w:rsidR="008E263E" w:rsidRPr="0010448E" w:rsidTr="003715B4">
        <w:trPr>
          <w:trHeight w:val="53"/>
        </w:trPr>
        <w:tc>
          <w:tcPr>
            <w:tcW w:w="65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8E263E" w:rsidRPr="0010448E" w:rsidRDefault="008E263E" w:rsidP="003715B4">
            <w:pPr>
              <w:spacing w:after="0" w:line="240" w:lineRule="auto"/>
              <w:jc w:val="center"/>
              <w:rPr>
                <w:rFonts w:ascii="Times New Roman" w:hAnsi="Times New Roman"/>
                <w:b/>
                <w:bCs/>
                <w:sz w:val="24"/>
                <w:szCs w:val="24"/>
              </w:rPr>
            </w:pPr>
            <w:r w:rsidRPr="0010448E">
              <w:rPr>
                <w:rFonts w:ascii="Times New Roman" w:hAnsi="Times New Roman"/>
                <w:b/>
                <w:bCs/>
                <w:sz w:val="24"/>
                <w:szCs w:val="24"/>
              </w:rPr>
              <w:t>№</w:t>
            </w:r>
          </w:p>
        </w:tc>
        <w:tc>
          <w:tcPr>
            <w:tcW w:w="2220"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8E263E" w:rsidRPr="0010448E" w:rsidRDefault="008E263E" w:rsidP="003715B4">
            <w:pPr>
              <w:spacing w:after="0" w:line="240" w:lineRule="auto"/>
              <w:jc w:val="center"/>
              <w:rPr>
                <w:rFonts w:ascii="Times New Roman" w:hAnsi="Times New Roman"/>
                <w:b/>
                <w:bCs/>
                <w:sz w:val="24"/>
                <w:szCs w:val="24"/>
              </w:rPr>
            </w:pPr>
            <w:r>
              <w:rPr>
                <w:rFonts w:ascii="Times New Roman" w:hAnsi="Times New Roman"/>
                <w:b/>
                <w:bCs/>
                <w:sz w:val="24"/>
                <w:szCs w:val="24"/>
              </w:rPr>
              <w:t>Филиал</w:t>
            </w:r>
            <w:r w:rsidRPr="0010448E">
              <w:rPr>
                <w:rFonts w:ascii="Times New Roman" w:hAnsi="Times New Roman"/>
                <w:b/>
                <w:bCs/>
                <w:sz w:val="24"/>
                <w:szCs w:val="24"/>
              </w:rPr>
              <w:t xml:space="preserve"> </w:t>
            </w:r>
          </w:p>
        </w:tc>
        <w:tc>
          <w:tcPr>
            <w:tcW w:w="2257"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8E263E" w:rsidRPr="006F516A" w:rsidRDefault="008E263E" w:rsidP="003715B4">
            <w:pPr>
              <w:spacing w:after="0" w:line="240" w:lineRule="auto"/>
              <w:jc w:val="center"/>
              <w:rPr>
                <w:rFonts w:ascii="Times New Roman" w:hAnsi="Times New Roman"/>
                <w:b/>
                <w:bCs/>
                <w:sz w:val="24"/>
                <w:szCs w:val="24"/>
              </w:rPr>
            </w:pPr>
            <w:r>
              <w:rPr>
                <w:rFonts w:ascii="Times New Roman" w:hAnsi="Times New Roman"/>
                <w:b/>
                <w:bCs/>
                <w:sz w:val="24"/>
                <w:szCs w:val="24"/>
              </w:rPr>
              <w:t>Сумма договора, рублей, без НДС</w:t>
            </w:r>
          </w:p>
        </w:tc>
        <w:tc>
          <w:tcPr>
            <w:tcW w:w="2268" w:type="dxa"/>
            <w:tcBorders>
              <w:top w:val="single" w:sz="4" w:space="0" w:color="auto"/>
              <w:left w:val="nil"/>
              <w:bottom w:val="single" w:sz="4" w:space="0" w:color="auto"/>
              <w:right w:val="single" w:sz="4" w:space="0" w:color="auto"/>
            </w:tcBorders>
            <w:shd w:val="clear" w:color="auto" w:fill="F2F2F2" w:themeFill="background1" w:themeFillShade="F2"/>
            <w:vAlign w:val="center"/>
          </w:tcPr>
          <w:p w:rsidR="008E263E" w:rsidRPr="0010448E" w:rsidRDefault="008E263E" w:rsidP="003715B4">
            <w:pPr>
              <w:spacing w:after="0" w:line="240" w:lineRule="auto"/>
              <w:jc w:val="center"/>
              <w:rPr>
                <w:rFonts w:ascii="Times New Roman" w:hAnsi="Times New Roman"/>
                <w:b/>
                <w:bCs/>
                <w:sz w:val="24"/>
                <w:szCs w:val="24"/>
              </w:rPr>
            </w:pPr>
            <w:r>
              <w:rPr>
                <w:rFonts w:ascii="Times New Roman" w:hAnsi="Times New Roman"/>
                <w:b/>
                <w:bCs/>
                <w:sz w:val="24"/>
                <w:szCs w:val="24"/>
              </w:rPr>
              <w:t>Сумма договора, рублей, с НДС</w:t>
            </w:r>
          </w:p>
        </w:tc>
        <w:tc>
          <w:tcPr>
            <w:tcW w:w="2952" w:type="dxa"/>
            <w:tcBorders>
              <w:top w:val="single" w:sz="4" w:space="0" w:color="auto"/>
              <w:left w:val="nil"/>
              <w:bottom w:val="single" w:sz="4" w:space="0" w:color="auto"/>
              <w:right w:val="single" w:sz="4" w:space="0" w:color="auto"/>
            </w:tcBorders>
            <w:shd w:val="clear" w:color="auto" w:fill="F2F2F2" w:themeFill="background1" w:themeFillShade="F2"/>
            <w:vAlign w:val="center"/>
          </w:tcPr>
          <w:p w:rsidR="008E263E" w:rsidRPr="0010448E" w:rsidRDefault="008E263E" w:rsidP="003715B4">
            <w:pPr>
              <w:spacing w:after="0" w:line="240" w:lineRule="auto"/>
              <w:jc w:val="center"/>
              <w:rPr>
                <w:rFonts w:ascii="Times New Roman" w:hAnsi="Times New Roman"/>
                <w:b/>
                <w:bCs/>
                <w:sz w:val="24"/>
                <w:szCs w:val="24"/>
              </w:rPr>
            </w:pPr>
            <w:r w:rsidRPr="0010448E">
              <w:rPr>
                <w:rFonts w:ascii="Times New Roman" w:hAnsi="Times New Roman"/>
                <w:b/>
                <w:bCs/>
                <w:sz w:val="24"/>
                <w:szCs w:val="24"/>
              </w:rPr>
              <w:t xml:space="preserve">Количество договоров к заключению у Единственного поставщика, </w:t>
            </w:r>
            <w:proofErr w:type="spellStart"/>
            <w:r w:rsidRPr="0010448E">
              <w:rPr>
                <w:rFonts w:ascii="Times New Roman" w:hAnsi="Times New Roman"/>
                <w:b/>
                <w:bCs/>
                <w:sz w:val="24"/>
                <w:szCs w:val="24"/>
              </w:rPr>
              <w:t>шт</w:t>
            </w:r>
            <w:proofErr w:type="spellEnd"/>
          </w:p>
        </w:tc>
      </w:tr>
      <w:tr w:rsidR="008E263E" w:rsidRPr="005C3248" w:rsidTr="003715B4">
        <w:trPr>
          <w:trHeight w:val="371"/>
        </w:trPr>
        <w:tc>
          <w:tcPr>
            <w:tcW w:w="65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E263E" w:rsidRPr="0010448E" w:rsidRDefault="008E263E" w:rsidP="003715B4">
            <w:pPr>
              <w:spacing w:after="0" w:line="240" w:lineRule="auto"/>
              <w:jc w:val="center"/>
              <w:rPr>
                <w:rFonts w:ascii="Times New Roman" w:hAnsi="Times New Roman"/>
                <w:sz w:val="24"/>
                <w:szCs w:val="24"/>
              </w:rPr>
            </w:pPr>
            <w:r w:rsidRPr="0010448E">
              <w:rPr>
                <w:rFonts w:ascii="Times New Roman" w:hAnsi="Times New Roman"/>
                <w:sz w:val="24"/>
                <w:szCs w:val="24"/>
              </w:rPr>
              <w:t>1</w:t>
            </w:r>
          </w:p>
        </w:tc>
        <w:tc>
          <w:tcPr>
            <w:tcW w:w="2220" w:type="dxa"/>
            <w:tcBorders>
              <w:top w:val="single" w:sz="4" w:space="0" w:color="auto"/>
              <w:left w:val="nil"/>
              <w:bottom w:val="single" w:sz="4" w:space="0" w:color="auto"/>
              <w:right w:val="single" w:sz="4" w:space="0" w:color="auto"/>
            </w:tcBorders>
            <w:shd w:val="clear" w:color="auto" w:fill="auto"/>
            <w:vAlign w:val="center"/>
            <w:hideMark/>
          </w:tcPr>
          <w:p w:rsidR="008E263E" w:rsidRPr="0010448E" w:rsidRDefault="0008114D" w:rsidP="003715B4">
            <w:pPr>
              <w:spacing w:after="0" w:line="240" w:lineRule="auto"/>
              <w:jc w:val="center"/>
              <w:rPr>
                <w:rFonts w:ascii="Times New Roman" w:hAnsi="Times New Roman"/>
                <w:sz w:val="24"/>
                <w:szCs w:val="24"/>
              </w:rPr>
            </w:pPr>
            <w:r>
              <w:rPr>
                <w:rFonts w:ascii="Times New Roman" w:hAnsi="Times New Roman"/>
                <w:sz w:val="24"/>
                <w:szCs w:val="24"/>
              </w:rPr>
              <w:t>Новосибирск</w:t>
            </w:r>
          </w:p>
        </w:tc>
        <w:tc>
          <w:tcPr>
            <w:tcW w:w="2257" w:type="dxa"/>
            <w:tcBorders>
              <w:top w:val="single" w:sz="4" w:space="0" w:color="auto"/>
              <w:left w:val="nil"/>
              <w:bottom w:val="single" w:sz="4" w:space="0" w:color="auto"/>
              <w:right w:val="single" w:sz="4" w:space="0" w:color="auto"/>
            </w:tcBorders>
            <w:shd w:val="clear" w:color="auto" w:fill="auto"/>
            <w:vAlign w:val="center"/>
            <w:hideMark/>
          </w:tcPr>
          <w:p w:rsidR="008E263E" w:rsidRPr="0010448E" w:rsidRDefault="00537A4A" w:rsidP="003715B4">
            <w:pPr>
              <w:spacing w:after="0" w:line="240" w:lineRule="auto"/>
              <w:jc w:val="center"/>
              <w:rPr>
                <w:rFonts w:ascii="Times New Roman" w:hAnsi="Times New Roman"/>
                <w:sz w:val="24"/>
                <w:szCs w:val="24"/>
              </w:rPr>
            </w:pPr>
            <w:r>
              <w:rPr>
                <w:rFonts w:ascii="Times New Roman" w:hAnsi="Times New Roman"/>
                <w:sz w:val="24"/>
                <w:szCs w:val="24"/>
              </w:rPr>
              <w:t>36 944 444,44</w:t>
            </w:r>
          </w:p>
        </w:tc>
        <w:tc>
          <w:tcPr>
            <w:tcW w:w="2268" w:type="dxa"/>
            <w:tcBorders>
              <w:top w:val="single" w:sz="4" w:space="0" w:color="auto"/>
              <w:left w:val="nil"/>
              <w:bottom w:val="single" w:sz="4" w:space="0" w:color="auto"/>
              <w:right w:val="single" w:sz="4" w:space="0" w:color="auto"/>
            </w:tcBorders>
            <w:shd w:val="clear" w:color="auto" w:fill="auto"/>
            <w:vAlign w:val="center"/>
          </w:tcPr>
          <w:p w:rsidR="008E263E" w:rsidRPr="0010448E" w:rsidRDefault="00853499" w:rsidP="003715B4">
            <w:pPr>
              <w:spacing w:after="0" w:line="240" w:lineRule="auto"/>
              <w:jc w:val="center"/>
              <w:rPr>
                <w:rFonts w:ascii="Times New Roman" w:hAnsi="Times New Roman"/>
                <w:sz w:val="24"/>
                <w:szCs w:val="24"/>
              </w:rPr>
            </w:pPr>
            <w:r>
              <w:rPr>
                <w:rFonts w:ascii="Times New Roman" w:hAnsi="Times New Roman"/>
                <w:sz w:val="24"/>
                <w:szCs w:val="24"/>
              </w:rPr>
              <w:t>44 333 333,33</w:t>
            </w:r>
          </w:p>
        </w:tc>
        <w:tc>
          <w:tcPr>
            <w:tcW w:w="2952" w:type="dxa"/>
            <w:tcBorders>
              <w:top w:val="single" w:sz="4" w:space="0" w:color="auto"/>
              <w:left w:val="nil"/>
              <w:bottom w:val="single" w:sz="4" w:space="0" w:color="auto"/>
              <w:right w:val="single" w:sz="4" w:space="0" w:color="auto"/>
            </w:tcBorders>
            <w:vAlign w:val="center"/>
          </w:tcPr>
          <w:p w:rsidR="008E263E" w:rsidRPr="0010448E" w:rsidRDefault="008E263E" w:rsidP="003715B4">
            <w:pPr>
              <w:spacing w:after="0" w:line="240" w:lineRule="auto"/>
              <w:jc w:val="center"/>
              <w:rPr>
                <w:rFonts w:ascii="Times New Roman" w:hAnsi="Times New Roman"/>
                <w:sz w:val="24"/>
                <w:szCs w:val="24"/>
              </w:rPr>
            </w:pPr>
            <w:r>
              <w:rPr>
                <w:rFonts w:ascii="Times New Roman" w:hAnsi="Times New Roman"/>
                <w:sz w:val="24"/>
                <w:szCs w:val="24"/>
              </w:rPr>
              <w:t>1</w:t>
            </w:r>
          </w:p>
        </w:tc>
      </w:tr>
      <w:tr w:rsidR="008E263E" w:rsidRPr="005C3248" w:rsidTr="003715B4">
        <w:trPr>
          <w:trHeight w:val="371"/>
        </w:trPr>
        <w:tc>
          <w:tcPr>
            <w:tcW w:w="655" w:type="dxa"/>
            <w:tcBorders>
              <w:top w:val="single" w:sz="4" w:space="0" w:color="auto"/>
              <w:left w:val="single" w:sz="4" w:space="0" w:color="auto"/>
              <w:bottom w:val="single" w:sz="4" w:space="0" w:color="auto"/>
              <w:right w:val="single" w:sz="4" w:space="0" w:color="auto"/>
            </w:tcBorders>
            <w:shd w:val="clear" w:color="auto" w:fill="auto"/>
            <w:vAlign w:val="center"/>
          </w:tcPr>
          <w:p w:rsidR="008E263E" w:rsidRPr="0010448E" w:rsidRDefault="008E263E" w:rsidP="003715B4">
            <w:pPr>
              <w:spacing w:after="0" w:line="240" w:lineRule="auto"/>
              <w:jc w:val="center"/>
              <w:rPr>
                <w:rFonts w:ascii="Times New Roman" w:hAnsi="Times New Roman"/>
                <w:sz w:val="24"/>
                <w:szCs w:val="24"/>
              </w:rPr>
            </w:pPr>
            <w:r>
              <w:rPr>
                <w:rFonts w:ascii="Times New Roman" w:hAnsi="Times New Roman"/>
                <w:sz w:val="24"/>
                <w:szCs w:val="24"/>
              </w:rPr>
              <w:t>2</w:t>
            </w:r>
          </w:p>
        </w:tc>
        <w:tc>
          <w:tcPr>
            <w:tcW w:w="2220" w:type="dxa"/>
            <w:tcBorders>
              <w:top w:val="single" w:sz="4" w:space="0" w:color="auto"/>
              <w:left w:val="nil"/>
              <w:bottom w:val="single" w:sz="4" w:space="0" w:color="auto"/>
              <w:right w:val="single" w:sz="4" w:space="0" w:color="auto"/>
            </w:tcBorders>
            <w:shd w:val="clear" w:color="auto" w:fill="auto"/>
            <w:vAlign w:val="center"/>
          </w:tcPr>
          <w:p w:rsidR="008E263E" w:rsidRPr="0010448E" w:rsidRDefault="0008114D" w:rsidP="003715B4">
            <w:pPr>
              <w:spacing w:after="0" w:line="240" w:lineRule="auto"/>
              <w:jc w:val="center"/>
              <w:rPr>
                <w:rFonts w:ascii="Times New Roman" w:hAnsi="Times New Roman"/>
                <w:sz w:val="24"/>
                <w:szCs w:val="24"/>
              </w:rPr>
            </w:pPr>
            <w:r>
              <w:rPr>
                <w:rFonts w:ascii="Times New Roman" w:hAnsi="Times New Roman"/>
                <w:sz w:val="24"/>
                <w:szCs w:val="24"/>
              </w:rPr>
              <w:t>Новосибирск</w:t>
            </w:r>
            <w:bookmarkStart w:id="0" w:name="_GoBack"/>
            <w:bookmarkEnd w:id="0"/>
          </w:p>
        </w:tc>
        <w:tc>
          <w:tcPr>
            <w:tcW w:w="2257" w:type="dxa"/>
            <w:tcBorders>
              <w:top w:val="single" w:sz="4" w:space="0" w:color="auto"/>
              <w:left w:val="nil"/>
              <w:bottom w:val="single" w:sz="4" w:space="0" w:color="auto"/>
              <w:right w:val="single" w:sz="4" w:space="0" w:color="auto"/>
            </w:tcBorders>
            <w:shd w:val="clear" w:color="auto" w:fill="auto"/>
            <w:vAlign w:val="center"/>
          </w:tcPr>
          <w:p w:rsidR="008E263E" w:rsidRDefault="00537A4A" w:rsidP="003715B4">
            <w:pPr>
              <w:spacing w:after="0" w:line="240" w:lineRule="auto"/>
              <w:jc w:val="center"/>
              <w:rPr>
                <w:rFonts w:ascii="Times New Roman" w:hAnsi="Times New Roman"/>
                <w:sz w:val="24"/>
                <w:szCs w:val="24"/>
              </w:rPr>
            </w:pPr>
            <w:r>
              <w:rPr>
                <w:rFonts w:ascii="Times New Roman" w:hAnsi="Times New Roman"/>
                <w:sz w:val="24"/>
                <w:szCs w:val="24"/>
              </w:rPr>
              <w:t>36 944 444,44</w:t>
            </w:r>
          </w:p>
        </w:tc>
        <w:tc>
          <w:tcPr>
            <w:tcW w:w="2268" w:type="dxa"/>
            <w:tcBorders>
              <w:top w:val="single" w:sz="4" w:space="0" w:color="auto"/>
              <w:left w:val="nil"/>
              <w:bottom w:val="single" w:sz="4" w:space="0" w:color="auto"/>
              <w:right w:val="single" w:sz="4" w:space="0" w:color="auto"/>
            </w:tcBorders>
            <w:shd w:val="clear" w:color="auto" w:fill="auto"/>
            <w:vAlign w:val="center"/>
          </w:tcPr>
          <w:p w:rsidR="008E263E" w:rsidRDefault="00853499" w:rsidP="003715B4">
            <w:pPr>
              <w:spacing w:after="0" w:line="240" w:lineRule="auto"/>
              <w:jc w:val="center"/>
              <w:rPr>
                <w:rFonts w:ascii="Times New Roman" w:hAnsi="Times New Roman"/>
                <w:sz w:val="24"/>
                <w:szCs w:val="24"/>
              </w:rPr>
            </w:pPr>
            <w:r>
              <w:rPr>
                <w:rFonts w:ascii="Times New Roman" w:hAnsi="Times New Roman"/>
                <w:sz w:val="24"/>
                <w:szCs w:val="24"/>
              </w:rPr>
              <w:t>44 333 333,33</w:t>
            </w:r>
          </w:p>
        </w:tc>
        <w:tc>
          <w:tcPr>
            <w:tcW w:w="2952" w:type="dxa"/>
            <w:tcBorders>
              <w:top w:val="single" w:sz="4" w:space="0" w:color="auto"/>
              <w:left w:val="nil"/>
              <w:bottom w:val="single" w:sz="4" w:space="0" w:color="auto"/>
              <w:right w:val="single" w:sz="4" w:space="0" w:color="auto"/>
            </w:tcBorders>
            <w:vAlign w:val="center"/>
          </w:tcPr>
          <w:p w:rsidR="008E263E" w:rsidRPr="0010448E" w:rsidRDefault="008E263E" w:rsidP="003715B4">
            <w:pPr>
              <w:spacing w:after="0" w:line="240" w:lineRule="auto"/>
              <w:jc w:val="center"/>
              <w:rPr>
                <w:rFonts w:ascii="Times New Roman" w:hAnsi="Times New Roman"/>
                <w:sz w:val="24"/>
                <w:szCs w:val="24"/>
              </w:rPr>
            </w:pPr>
            <w:r>
              <w:rPr>
                <w:rFonts w:ascii="Times New Roman" w:hAnsi="Times New Roman"/>
                <w:sz w:val="24"/>
                <w:szCs w:val="24"/>
              </w:rPr>
              <w:t>1</w:t>
            </w:r>
          </w:p>
        </w:tc>
      </w:tr>
      <w:tr w:rsidR="008E263E" w:rsidRPr="005C3248" w:rsidTr="003715B4">
        <w:trPr>
          <w:trHeight w:val="371"/>
        </w:trPr>
        <w:tc>
          <w:tcPr>
            <w:tcW w:w="287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E263E" w:rsidRPr="00120D7B" w:rsidRDefault="008E263E" w:rsidP="003715B4">
            <w:pPr>
              <w:spacing w:after="0" w:line="240" w:lineRule="auto"/>
              <w:jc w:val="center"/>
              <w:rPr>
                <w:rFonts w:ascii="Times New Roman" w:hAnsi="Times New Roman"/>
                <w:b/>
                <w:sz w:val="24"/>
                <w:szCs w:val="24"/>
              </w:rPr>
            </w:pPr>
            <w:r w:rsidRPr="00120D7B">
              <w:rPr>
                <w:rFonts w:ascii="Times New Roman" w:hAnsi="Times New Roman"/>
                <w:b/>
                <w:sz w:val="24"/>
                <w:szCs w:val="24"/>
              </w:rPr>
              <w:t>Итого</w:t>
            </w:r>
          </w:p>
        </w:tc>
        <w:tc>
          <w:tcPr>
            <w:tcW w:w="2257" w:type="dxa"/>
            <w:tcBorders>
              <w:top w:val="single" w:sz="4" w:space="0" w:color="auto"/>
              <w:left w:val="nil"/>
              <w:bottom w:val="single" w:sz="4" w:space="0" w:color="auto"/>
              <w:right w:val="single" w:sz="4" w:space="0" w:color="auto"/>
            </w:tcBorders>
            <w:shd w:val="clear" w:color="auto" w:fill="auto"/>
            <w:vAlign w:val="center"/>
          </w:tcPr>
          <w:p w:rsidR="008E263E" w:rsidRPr="00120D7B" w:rsidRDefault="00537A4A" w:rsidP="008E263E">
            <w:pPr>
              <w:spacing w:after="0" w:line="240" w:lineRule="auto"/>
              <w:jc w:val="center"/>
              <w:rPr>
                <w:rFonts w:ascii="Times New Roman" w:hAnsi="Times New Roman"/>
                <w:b/>
                <w:sz w:val="24"/>
                <w:szCs w:val="24"/>
              </w:rPr>
            </w:pPr>
            <w:r>
              <w:rPr>
                <w:rFonts w:ascii="Times New Roman" w:hAnsi="Times New Roman"/>
                <w:b/>
                <w:sz w:val="24"/>
                <w:szCs w:val="24"/>
              </w:rPr>
              <w:t>73 888 888,88</w:t>
            </w:r>
          </w:p>
        </w:tc>
        <w:tc>
          <w:tcPr>
            <w:tcW w:w="2268" w:type="dxa"/>
            <w:tcBorders>
              <w:top w:val="single" w:sz="4" w:space="0" w:color="auto"/>
              <w:left w:val="nil"/>
              <w:bottom w:val="single" w:sz="4" w:space="0" w:color="auto"/>
              <w:right w:val="single" w:sz="4" w:space="0" w:color="auto"/>
            </w:tcBorders>
            <w:shd w:val="clear" w:color="auto" w:fill="auto"/>
            <w:vAlign w:val="center"/>
          </w:tcPr>
          <w:p w:rsidR="008E263E" w:rsidRPr="00120D7B" w:rsidRDefault="00853499" w:rsidP="00CA450D">
            <w:pPr>
              <w:spacing w:after="0" w:line="240" w:lineRule="auto"/>
              <w:jc w:val="center"/>
              <w:rPr>
                <w:rFonts w:ascii="Times New Roman" w:hAnsi="Times New Roman"/>
                <w:b/>
                <w:sz w:val="24"/>
                <w:szCs w:val="24"/>
              </w:rPr>
            </w:pPr>
            <w:r>
              <w:rPr>
                <w:rFonts w:ascii="Times New Roman" w:hAnsi="Times New Roman"/>
                <w:b/>
                <w:sz w:val="24"/>
                <w:szCs w:val="24"/>
              </w:rPr>
              <w:t>88 666 666,66</w:t>
            </w:r>
          </w:p>
        </w:tc>
        <w:tc>
          <w:tcPr>
            <w:tcW w:w="2952" w:type="dxa"/>
            <w:tcBorders>
              <w:top w:val="single" w:sz="4" w:space="0" w:color="auto"/>
              <w:left w:val="nil"/>
              <w:bottom w:val="single" w:sz="4" w:space="0" w:color="auto"/>
              <w:right w:val="single" w:sz="4" w:space="0" w:color="auto"/>
            </w:tcBorders>
            <w:vAlign w:val="center"/>
          </w:tcPr>
          <w:p w:rsidR="008E263E" w:rsidRPr="00120D7B" w:rsidRDefault="008E263E" w:rsidP="003715B4">
            <w:pPr>
              <w:spacing w:after="0" w:line="240" w:lineRule="auto"/>
              <w:jc w:val="center"/>
              <w:rPr>
                <w:rFonts w:ascii="Times New Roman" w:hAnsi="Times New Roman"/>
                <w:b/>
                <w:sz w:val="24"/>
                <w:szCs w:val="24"/>
              </w:rPr>
            </w:pPr>
            <w:r w:rsidRPr="00120D7B">
              <w:rPr>
                <w:rFonts w:ascii="Times New Roman" w:hAnsi="Times New Roman"/>
                <w:b/>
                <w:sz w:val="24"/>
                <w:szCs w:val="24"/>
              </w:rPr>
              <w:t>2</w:t>
            </w:r>
          </w:p>
        </w:tc>
      </w:tr>
    </w:tbl>
    <w:p w:rsidR="008E263E" w:rsidRDefault="008E263E" w:rsidP="00B032C6">
      <w:pPr>
        <w:tabs>
          <w:tab w:val="left" w:pos="1134"/>
        </w:tabs>
        <w:spacing w:after="0" w:line="240" w:lineRule="auto"/>
        <w:ind w:firstLine="567"/>
        <w:jc w:val="both"/>
        <w:rPr>
          <w:rFonts w:ascii="Times New Roman" w:hAnsi="Times New Roman"/>
          <w:sz w:val="26"/>
          <w:szCs w:val="26"/>
        </w:rPr>
      </w:pPr>
    </w:p>
    <w:p w:rsidR="008E263E" w:rsidRDefault="008E263E" w:rsidP="00B032C6">
      <w:pPr>
        <w:tabs>
          <w:tab w:val="left" w:pos="1134"/>
        </w:tabs>
        <w:spacing w:after="0" w:line="240" w:lineRule="auto"/>
        <w:ind w:firstLine="567"/>
        <w:jc w:val="both"/>
        <w:rPr>
          <w:rFonts w:ascii="Times New Roman" w:hAnsi="Times New Roman"/>
          <w:sz w:val="26"/>
          <w:szCs w:val="26"/>
        </w:rPr>
      </w:pPr>
    </w:p>
    <w:p w:rsidR="0004346D" w:rsidRPr="00433FD1" w:rsidRDefault="00FD7186" w:rsidP="00B032C6">
      <w:pPr>
        <w:tabs>
          <w:tab w:val="left" w:pos="1134"/>
        </w:tabs>
        <w:spacing w:after="0" w:line="240" w:lineRule="auto"/>
        <w:ind w:firstLine="567"/>
        <w:jc w:val="both"/>
        <w:rPr>
          <w:rFonts w:ascii="Times New Roman" w:hAnsi="Times New Roman"/>
          <w:sz w:val="26"/>
          <w:szCs w:val="26"/>
        </w:rPr>
      </w:pPr>
      <w:r>
        <w:rPr>
          <w:rFonts w:ascii="Times New Roman" w:hAnsi="Times New Roman"/>
          <w:sz w:val="26"/>
          <w:szCs w:val="26"/>
        </w:rPr>
        <w:t>Цена</w:t>
      </w:r>
      <w:r w:rsidR="00E26A6E" w:rsidRPr="00433FD1">
        <w:rPr>
          <w:rFonts w:ascii="Times New Roman" w:hAnsi="Times New Roman"/>
          <w:sz w:val="26"/>
          <w:szCs w:val="26"/>
        </w:rPr>
        <w:t>, указанная в заключенном договоре, является предельной. У Заказчика не возникает обязанности заказать СМР на всю указанную сумму</w:t>
      </w:r>
      <w:r w:rsidR="0004346D" w:rsidRPr="00433FD1">
        <w:rPr>
          <w:rFonts w:ascii="Times New Roman" w:hAnsi="Times New Roman"/>
          <w:sz w:val="26"/>
          <w:szCs w:val="26"/>
        </w:rPr>
        <w:t xml:space="preserve">. </w:t>
      </w:r>
    </w:p>
    <w:p w:rsidR="0028479F" w:rsidRPr="00433FD1" w:rsidRDefault="0028479F" w:rsidP="00B032C6">
      <w:pPr>
        <w:tabs>
          <w:tab w:val="left" w:pos="1134"/>
        </w:tabs>
        <w:spacing w:after="0" w:line="240" w:lineRule="auto"/>
        <w:ind w:firstLine="567"/>
        <w:jc w:val="both"/>
        <w:rPr>
          <w:rFonts w:ascii="Times New Roman" w:hAnsi="Times New Roman"/>
          <w:sz w:val="26"/>
          <w:szCs w:val="26"/>
        </w:rPr>
      </w:pPr>
      <w:r w:rsidRPr="00433FD1">
        <w:rPr>
          <w:rFonts w:ascii="Times New Roman" w:hAnsi="Times New Roman"/>
          <w:sz w:val="26"/>
          <w:szCs w:val="26"/>
        </w:rPr>
        <w:t xml:space="preserve">Заказчик оплачивает результат работ по ценам, указанным в заказах, являющихся неотъемлемыми частями заключенного договора. Цена работ определяется исходя из ценового значения единичной </w:t>
      </w:r>
      <w:r w:rsidR="001C6040" w:rsidRPr="00433FD1">
        <w:rPr>
          <w:rFonts w:ascii="Times New Roman" w:hAnsi="Times New Roman"/>
          <w:sz w:val="26"/>
          <w:szCs w:val="26"/>
        </w:rPr>
        <w:t>расценки стоимости</w:t>
      </w:r>
      <w:r w:rsidRPr="00433FD1">
        <w:rPr>
          <w:rFonts w:ascii="Times New Roman" w:hAnsi="Times New Roman"/>
          <w:sz w:val="26"/>
          <w:szCs w:val="26"/>
        </w:rPr>
        <w:t xml:space="preserve"> работ</w:t>
      </w:r>
      <w:r w:rsidR="001C6040" w:rsidRPr="00433FD1">
        <w:rPr>
          <w:rFonts w:ascii="Times New Roman" w:hAnsi="Times New Roman"/>
          <w:sz w:val="26"/>
          <w:szCs w:val="26"/>
        </w:rPr>
        <w:t xml:space="preserve"> </w:t>
      </w:r>
      <w:r w:rsidR="001C6040" w:rsidRPr="006D7F81">
        <w:rPr>
          <w:rFonts w:ascii="Times New Roman" w:hAnsi="Times New Roman"/>
          <w:b/>
          <w:sz w:val="26"/>
          <w:szCs w:val="26"/>
        </w:rPr>
        <w:t>(Приложение №3 к Стандартным условиям)</w:t>
      </w:r>
      <w:r w:rsidRPr="006D7F81">
        <w:rPr>
          <w:rFonts w:ascii="Times New Roman" w:hAnsi="Times New Roman"/>
          <w:b/>
          <w:sz w:val="26"/>
          <w:szCs w:val="26"/>
        </w:rPr>
        <w:t>.</w:t>
      </w:r>
    </w:p>
    <w:p w:rsidR="000D6E3E" w:rsidRPr="00DB5D70" w:rsidRDefault="000D6E3E" w:rsidP="00B032C6">
      <w:pPr>
        <w:tabs>
          <w:tab w:val="left" w:pos="1134"/>
        </w:tabs>
        <w:spacing w:after="0" w:line="240" w:lineRule="auto"/>
        <w:ind w:firstLine="567"/>
        <w:jc w:val="both"/>
        <w:rPr>
          <w:rFonts w:ascii="Times New Roman" w:hAnsi="Times New Roman"/>
          <w:sz w:val="26"/>
          <w:szCs w:val="26"/>
        </w:rPr>
      </w:pPr>
      <w:r w:rsidRPr="00433FD1">
        <w:rPr>
          <w:rFonts w:ascii="Times New Roman" w:hAnsi="Times New Roman"/>
          <w:sz w:val="26"/>
          <w:szCs w:val="26"/>
        </w:rPr>
        <w:t>Определяемая стоимость работ включает в себя все платежи, причитающиеся Подрядчику за выполнение работы, в том числе стоимость материалов</w:t>
      </w:r>
      <w:r w:rsidRPr="00DB5D70">
        <w:rPr>
          <w:rFonts w:ascii="Times New Roman" w:hAnsi="Times New Roman"/>
          <w:sz w:val="26"/>
          <w:szCs w:val="26"/>
        </w:rPr>
        <w:t>.</w:t>
      </w:r>
    </w:p>
    <w:p w:rsidR="00683E61" w:rsidRDefault="008F7F1D" w:rsidP="00B032C6">
      <w:pPr>
        <w:tabs>
          <w:tab w:val="left" w:pos="1134"/>
        </w:tabs>
        <w:spacing w:after="0" w:line="240" w:lineRule="auto"/>
        <w:ind w:firstLine="567"/>
        <w:jc w:val="both"/>
        <w:rPr>
          <w:rFonts w:ascii="Times New Roman" w:hAnsi="Times New Roman"/>
          <w:sz w:val="26"/>
          <w:szCs w:val="26"/>
        </w:rPr>
      </w:pPr>
      <w:r w:rsidRPr="00683E61">
        <w:rPr>
          <w:rFonts w:ascii="Times New Roman" w:hAnsi="Times New Roman"/>
          <w:sz w:val="26"/>
          <w:szCs w:val="26"/>
        </w:rPr>
        <w:t>Оплата стоимости работ, выполненных Подрядчиком, осуществляется Заказчиком путем безналичного перечисления денежных средств на расчетный счет Подрядчика</w:t>
      </w:r>
      <w:r>
        <w:rPr>
          <w:rFonts w:ascii="Times New Roman" w:hAnsi="Times New Roman"/>
          <w:sz w:val="26"/>
          <w:szCs w:val="26"/>
        </w:rPr>
        <w:t xml:space="preserve"> в порядке, описанном в Приложением №2 настоящий Стандартных условий.</w:t>
      </w:r>
      <w:r w:rsidR="00683E61" w:rsidRPr="003E7189">
        <w:rPr>
          <w:rFonts w:ascii="Times New Roman" w:hAnsi="Times New Roman"/>
          <w:sz w:val="26"/>
          <w:szCs w:val="26"/>
        </w:rPr>
        <w:t xml:space="preserve">  </w:t>
      </w:r>
    </w:p>
    <w:p w:rsidR="00D02580" w:rsidRPr="003E7189" w:rsidRDefault="00D02580" w:rsidP="00B032C6">
      <w:pPr>
        <w:tabs>
          <w:tab w:val="left" w:pos="1134"/>
        </w:tabs>
        <w:spacing w:after="0" w:line="240" w:lineRule="auto"/>
        <w:ind w:firstLine="567"/>
        <w:jc w:val="both"/>
        <w:rPr>
          <w:rFonts w:ascii="Times New Roman" w:hAnsi="Times New Roman"/>
          <w:sz w:val="26"/>
          <w:szCs w:val="26"/>
        </w:rPr>
      </w:pPr>
    </w:p>
    <w:p w:rsidR="005B3E63" w:rsidRPr="00D02580" w:rsidRDefault="005B3E63" w:rsidP="00B032C6">
      <w:pPr>
        <w:tabs>
          <w:tab w:val="left" w:pos="1134"/>
        </w:tabs>
        <w:spacing w:after="0" w:line="240" w:lineRule="auto"/>
        <w:ind w:firstLine="567"/>
        <w:jc w:val="both"/>
        <w:rPr>
          <w:rFonts w:ascii="Times New Roman" w:hAnsi="Times New Roman"/>
          <w:b/>
          <w:sz w:val="26"/>
          <w:szCs w:val="26"/>
        </w:rPr>
      </w:pPr>
      <w:r w:rsidRPr="00D02580">
        <w:rPr>
          <w:rFonts w:ascii="Times New Roman" w:hAnsi="Times New Roman"/>
          <w:b/>
          <w:sz w:val="26"/>
          <w:szCs w:val="26"/>
        </w:rPr>
        <w:t>1.4. Обеспечение исполнения договора, размер, срок и порядок его предоставления.</w:t>
      </w:r>
    </w:p>
    <w:p w:rsidR="005B3E63" w:rsidRPr="00DB5D70" w:rsidRDefault="005B3E63" w:rsidP="00B032C6">
      <w:pPr>
        <w:tabs>
          <w:tab w:val="left" w:pos="1134"/>
        </w:tabs>
        <w:spacing w:after="0" w:line="240" w:lineRule="auto"/>
        <w:ind w:firstLine="567"/>
        <w:jc w:val="both"/>
        <w:rPr>
          <w:rFonts w:ascii="Times New Roman" w:hAnsi="Times New Roman"/>
          <w:sz w:val="26"/>
          <w:szCs w:val="26"/>
        </w:rPr>
      </w:pPr>
      <w:r w:rsidRPr="00DB5D70">
        <w:rPr>
          <w:rFonts w:ascii="Times New Roman" w:hAnsi="Times New Roman"/>
          <w:sz w:val="26"/>
          <w:szCs w:val="26"/>
        </w:rPr>
        <w:t xml:space="preserve">Размер обеспечения: </w:t>
      </w:r>
      <w:r w:rsidR="00B52F09">
        <w:rPr>
          <w:rFonts w:ascii="Times New Roman" w:hAnsi="Times New Roman"/>
          <w:sz w:val="26"/>
          <w:szCs w:val="26"/>
        </w:rPr>
        <w:t>1</w:t>
      </w:r>
      <w:r w:rsidR="008F7F1D" w:rsidRPr="00DB5D70">
        <w:rPr>
          <w:rFonts w:ascii="Times New Roman" w:hAnsi="Times New Roman"/>
          <w:sz w:val="26"/>
          <w:szCs w:val="26"/>
        </w:rPr>
        <w:t>% от цены договора</w:t>
      </w:r>
      <w:r w:rsidRPr="00DB5D70">
        <w:rPr>
          <w:rFonts w:ascii="Times New Roman" w:hAnsi="Times New Roman"/>
          <w:sz w:val="26"/>
          <w:szCs w:val="26"/>
        </w:rPr>
        <w:t>.</w:t>
      </w:r>
    </w:p>
    <w:p w:rsidR="005B3E63" w:rsidRPr="00DB5D70" w:rsidRDefault="005B3E63" w:rsidP="00B032C6">
      <w:pPr>
        <w:tabs>
          <w:tab w:val="left" w:pos="1134"/>
        </w:tabs>
        <w:spacing w:after="0" w:line="240" w:lineRule="auto"/>
        <w:ind w:firstLine="567"/>
        <w:jc w:val="both"/>
        <w:rPr>
          <w:rFonts w:ascii="Times New Roman" w:hAnsi="Times New Roman"/>
          <w:sz w:val="26"/>
          <w:szCs w:val="26"/>
        </w:rPr>
      </w:pPr>
      <w:r w:rsidRPr="00DB5D70">
        <w:rPr>
          <w:rFonts w:ascii="Times New Roman" w:hAnsi="Times New Roman"/>
          <w:sz w:val="26"/>
          <w:szCs w:val="26"/>
        </w:rPr>
        <w:t xml:space="preserve">Форма обеспечения: </w:t>
      </w:r>
      <w:r w:rsidR="001C6040" w:rsidRPr="001C6040">
        <w:rPr>
          <w:rFonts w:ascii="Times New Roman" w:hAnsi="Times New Roman"/>
          <w:sz w:val="26"/>
          <w:szCs w:val="26"/>
        </w:rPr>
        <w:t xml:space="preserve">банковская гарантия </w:t>
      </w:r>
      <w:r w:rsidR="00166EEA" w:rsidRPr="00166EEA">
        <w:rPr>
          <w:rFonts w:ascii="Times New Roman" w:hAnsi="Times New Roman"/>
          <w:sz w:val="26"/>
          <w:szCs w:val="26"/>
        </w:rPr>
        <w:t>или денежные средства</w:t>
      </w:r>
      <w:r w:rsidR="001C6040" w:rsidRPr="001C6040">
        <w:rPr>
          <w:rFonts w:ascii="Times New Roman" w:hAnsi="Times New Roman"/>
          <w:sz w:val="26"/>
          <w:szCs w:val="26"/>
        </w:rPr>
        <w:t xml:space="preserve"> на расчётный счёт Заказчика</w:t>
      </w:r>
      <w:r w:rsidRPr="00DB5D70">
        <w:rPr>
          <w:rFonts w:ascii="Times New Roman" w:hAnsi="Times New Roman"/>
          <w:sz w:val="26"/>
          <w:szCs w:val="26"/>
        </w:rPr>
        <w:t>.</w:t>
      </w:r>
    </w:p>
    <w:p w:rsidR="005B3E63" w:rsidRPr="00DB5D70" w:rsidRDefault="005B3E63" w:rsidP="00B032C6">
      <w:pPr>
        <w:tabs>
          <w:tab w:val="left" w:pos="1134"/>
        </w:tabs>
        <w:spacing w:after="0" w:line="240" w:lineRule="auto"/>
        <w:ind w:firstLine="567"/>
        <w:jc w:val="both"/>
        <w:rPr>
          <w:rFonts w:ascii="Times New Roman" w:hAnsi="Times New Roman"/>
          <w:sz w:val="26"/>
          <w:szCs w:val="26"/>
        </w:rPr>
      </w:pPr>
      <w:r w:rsidRPr="00DB5D70">
        <w:rPr>
          <w:rFonts w:ascii="Times New Roman" w:hAnsi="Times New Roman"/>
          <w:sz w:val="26"/>
          <w:szCs w:val="26"/>
        </w:rPr>
        <w:t>Валюта обеспечения: Российский рубль.</w:t>
      </w:r>
    </w:p>
    <w:p w:rsidR="005B3E63" w:rsidRPr="00DB5D70" w:rsidRDefault="001C6040" w:rsidP="00B032C6">
      <w:pPr>
        <w:tabs>
          <w:tab w:val="left" w:pos="1134"/>
        </w:tabs>
        <w:spacing w:after="0" w:line="240" w:lineRule="auto"/>
        <w:ind w:firstLine="567"/>
        <w:jc w:val="both"/>
        <w:rPr>
          <w:rFonts w:ascii="Times New Roman" w:hAnsi="Times New Roman"/>
          <w:sz w:val="26"/>
          <w:szCs w:val="26"/>
        </w:rPr>
      </w:pPr>
      <w:r w:rsidRPr="001C6040">
        <w:rPr>
          <w:rFonts w:ascii="Times New Roman" w:hAnsi="Times New Roman"/>
          <w:sz w:val="26"/>
          <w:szCs w:val="26"/>
        </w:rPr>
        <w:t>При выборе Участником в качестве способа обеспечения исполнения договора банковской гарантии, банковская гарантия должна отвечать следующим требованиям</w:t>
      </w:r>
      <w:r w:rsidR="005B3E63" w:rsidRPr="00DB5D70">
        <w:rPr>
          <w:rFonts w:ascii="Times New Roman" w:hAnsi="Times New Roman"/>
          <w:sz w:val="26"/>
          <w:szCs w:val="26"/>
        </w:rPr>
        <w:t>:</w:t>
      </w:r>
    </w:p>
    <w:p w:rsidR="001C6040" w:rsidRPr="001C6040" w:rsidRDefault="001C6040" w:rsidP="00667A93">
      <w:pPr>
        <w:pStyle w:val="a3"/>
        <w:numPr>
          <w:ilvl w:val="0"/>
          <w:numId w:val="21"/>
        </w:numPr>
        <w:tabs>
          <w:tab w:val="left" w:pos="1134"/>
        </w:tabs>
        <w:spacing w:after="0" w:line="240" w:lineRule="auto"/>
        <w:ind w:left="0" w:firstLine="567"/>
        <w:jc w:val="both"/>
        <w:rPr>
          <w:rFonts w:ascii="Times New Roman" w:hAnsi="Times New Roman"/>
          <w:sz w:val="26"/>
          <w:szCs w:val="26"/>
        </w:rPr>
      </w:pPr>
      <w:r w:rsidRPr="001C6040">
        <w:rPr>
          <w:rFonts w:ascii="Times New Roman" w:hAnsi="Times New Roman"/>
          <w:sz w:val="26"/>
          <w:szCs w:val="26"/>
        </w:rPr>
        <w:t xml:space="preserve">Заказчик принимает в качестве обеспечения договора банковскую гарантию, выданную любым из банков, осуществляющих банковскую деятельность на территории РФ на основании лицензии Банка России. </w:t>
      </w:r>
    </w:p>
    <w:p w:rsidR="001C6040" w:rsidRPr="001C6040" w:rsidRDefault="001C6040" w:rsidP="00667A93">
      <w:pPr>
        <w:tabs>
          <w:tab w:val="left" w:pos="1134"/>
        </w:tabs>
        <w:spacing w:after="0" w:line="240" w:lineRule="auto"/>
        <w:ind w:firstLine="567"/>
        <w:jc w:val="both"/>
        <w:rPr>
          <w:rFonts w:ascii="Times New Roman" w:hAnsi="Times New Roman"/>
          <w:sz w:val="26"/>
          <w:szCs w:val="26"/>
        </w:rPr>
      </w:pPr>
      <w:r w:rsidRPr="001C6040">
        <w:rPr>
          <w:rFonts w:ascii="Times New Roman" w:hAnsi="Times New Roman"/>
          <w:sz w:val="26"/>
          <w:szCs w:val="26"/>
        </w:rPr>
        <w:t>Актуальный список рекомендуемых банков по ссылке:</w:t>
      </w:r>
    </w:p>
    <w:p w:rsidR="005B3E63" w:rsidRPr="006A7035" w:rsidRDefault="0008114D" w:rsidP="00667A93">
      <w:pPr>
        <w:tabs>
          <w:tab w:val="left" w:pos="1134"/>
        </w:tabs>
        <w:spacing w:after="0" w:line="240" w:lineRule="auto"/>
        <w:ind w:firstLine="567"/>
        <w:rPr>
          <w:rStyle w:val="af0"/>
          <w:rFonts w:ascii="Times New Roman" w:hAnsi="Times New Roman"/>
          <w:sz w:val="25"/>
          <w:szCs w:val="25"/>
        </w:rPr>
      </w:pPr>
      <w:hyperlink r:id="rId12" w:history="1">
        <w:r w:rsidR="001C6040" w:rsidRPr="006A7035">
          <w:rPr>
            <w:rStyle w:val="af0"/>
            <w:rFonts w:ascii="Times New Roman" w:hAnsi="Times New Roman"/>
            <w:sz w:val="25"/>
            <w:szCs w:val="25"/>
            <w:lang w:val="en-US"/>
          </w:rPr>
          <w:t>http</w:t>
        </w:r>
        <w:r w:rsidR="001C6040" w:rsidRPr="006A7035">
          <w:rPr>
            <w:rStyle w:val="af0"/>
            <w:rFonts w:ascii="Times New Roman" w:hAnsi="Times New Roman"/>
            <w:sz w:val="25"/>
            <w:szCs w:val="25"/>
          </w:rPr>
          <w:t>://</w:t>
        </w:r>
        <w:proofErr w:type="spellStart"/>
        <w:r w:rsidR="001C6040" w:rsidRPr="006A7035">
          <w:rPr>
            <w:rStyle w:val="af0"/>
            <w:rFonts w:ascii="Times New Roman" w:hAnsi="Times New Roman"/>
            <w:sz w:val="25"/>
            <w:szCs w:val="25"/>
            <w:lang w:val="en-US"/>
          </w:rPr>
          <w:t>zakupki</w:t>
        </w:r>
        <w:proofErr w:type="spellEnd"/>
        <w:r w:rsidR="001C6040" w:rsidRPr="006A7035">
          <w:rPr>
            <w:rStyle w:val="af0"/>
            <w:rFonts w:ascii="Times New Roman" w:hAnsi="Times New Roman"/>
            <w:sz w:val="25"/>
            <w:szCs w:val="25"/>
          </w:rPr>
          <w:t>.</w:t>
        </w:r>
        <w:proofErr w:type="spellStart"/>
        <w:r w:rsidR="001C6040" w:rsidRPr="006A7035">
          <w:rPr>
            <w:rStyle w:val="af0"/>
            <w:rFonts w:ascii="Times New Roman" w:hAnsi="Times New Roman"/>
            <w:sz w:val="25"/>
            <w:szCs w:val="25"/>
            <w:lang w:val="en-US"/>
          </w:rPr>
          <w:t>rostelecom</w:t>
        </w:r>
        <w:proofErr w:type="spellEnd"/>
        <w:r w:rsidR="001C6040" w:rsidRPr="006A7035">
          <w:rPr>
            <w:rStyle w:val="af0"/>
            <w:rFonts w:ascii="Times New Roman" w:hAnsi="Times New Roman"/>
            <w:sz w:val="25"/>
            <w:szCs w:val="25"/>
          </w:rPr>
          <w:t>.</w:t>
        </w:r>
        <w:proofErr w:type="spellStart"/>
        <w:r w:rsidR="001C6040" w:rsidRPr="006A7035">
          <w:rPr>
            <w:rStyle w:val="af0"/>
            <w:rFonts w:ascii="Times New Roman" w:hAnsi="Times New Roman"/>
            <w:sz w:val="25"/>
            <w:szCs w:val="25"/>
            <w:lang w:val="en-US"/>
          </w:rPr>
          <w:t>ru</w:t>
        </w:r>
        <w:proofErr w:type="spellEnd"/>
        <w:r w:rsidR="001C6040" w:rsidRPr="006A7035">
          <w:rPr>
            <w:rStyle w:val="af0"/>
            <w:rFonts w:ascii="Times New Roman" w:hAnsi="Times New Roman"/>
            <w:sz w:val="25"/>
            <w:szCs w:val="25"/>
          </w:rPr>
          <w:t>/</w:t>
        </w:r>
        <w:r w:rsidR="001C6040" w:rsidRPr="006A7035">
          <w:rPr>
            <w:rStyle w:val="af0"/>
            <w:rFonts w:ascii="Times New Roman" w:hAnsi="Times New Roman"/>
            <w:sz w:val="25"/>
            <w:szCs w:val="25"/>
            <w:lang w:val="en-US"/>
          </w:rPr>
          <w:t>docs</w:t>
        </w:r>
        <w:r w:rsidR="001C6040" w:rsidRPr="006A7035">
          <w:rPr>
            <w:rStyle w:val="af0"/>
            <w:rFonts w:ascii="Times New Roman" w:hAnsi="Times New Roman"/>
            <w:sz w:val="25"/>
            <w:szCs w:val="25"/>
          </w:rPr>
          <w:t>/</w:t>
        </w:r>
        <w:r w:rsidR="001C6040" w:rsidRPr="006A7035">
          <w:rPr>
            <w:rStyle w:val="af0"/>
            <w:rFonts w:ascii="Times New Roman" w:hAnsi="Times New Roman"/>
            <w:sz w:val="25"/>
            <w:szCs w:val="25"/>
            <w:lang w:val="en-US"/>
          </w:rPr>
          <w:t>manual</w:t>
        </w:r>
        <w:r w:rsidR="001C6040" w:rsidRPr="006A7035">
          <w:rPr>
            <w:rStyle w:val="af0"/>
            <w:rFonts w:ascii="Times New Roman" w:hAnsi="Times New Roman"/>
            <w:sz w:val="25"/>
            <w:szCs w:val="25"/>
          </w:rPr>
          <w:t>/</w:t>
        </w:r>
      </w:hyperlink>
    </w:p>
    <w:p w:rsidR="005B3E63" w:rsidRPr="00DB5D70" w:rsidRDefault="005B3E63" w:rsidP="00667A93">
      <w:pPr>
        <w:pStyle w:val="a3"/>
        <w:numPr>
          <w:ilvl w:val="0"/>
          <w:numId w:val="16"/>
        </w:numPr>
        <w:tabs>
          <w:tab w:val="left" w:pos="1134"/>
        </w:tabs>
        <w:spacing w:after="0" w:line="240" w:lineRule="auto"/>
        <w:ind w:left="0" w:firstLine="567"/>
        <w:jc w:val="both"/>
        <w:rPr>
          <w:rFonts w:ascii="Times New Roman" w:hAnsi="Times New Roman"/>
          <w:sz w:val="26"/>
          <w:szCs w:val="26"/>
        </w:rPr>
      </w:pPr>
      <w:r w:rsidRPr="00DB5D70">
        <w:rPr>
          <w:rFonts w:ascii="Times New Roman" w:hAnsi="Times New Roman"/>
          <w:sz w:val="26"/>
          <w:szCs w:val="26"/>
        </w:rPr>
        <w:t>Для целей определения терминов в настоящем пункте под следующими терминами понимается:</w:t>
      </w:r>
    </w:p>
    <w:p w:rsidR="005B3E63" w:rsidRPr="00DB5D70" w:rsidRDefault="005B3E63" w:rsidP="00667A93">
      <w:pPr>
        <w:tabs>
          <w:tab w:val="left" w:pos="1134"/>
        </w:tabs>
        <w:spacing w:after="0" w:line="240" w:lineRule="auto"/>
        <w:ind w:firstLine="567"/>
        <w:jc w:val="both"/>
        <w:rPr>
          <w:rFonts w:ascii="Times New Roman" w:hAnsi="Times New Roman"/>
          <w:sz w:val="26"/>
          <w:szCs w:val="26"/>
        </w:rPr>
      </w:pPr>
      <w:r w:rsidRPr="00DB5D70">
        <w:rPr>
          <w:rFonts w:ascii="Times New Roman" w:hAnsi="Times New Roman"/>
          <w:sz w:val="26"/>
          <w:szCs w:val="26"/>
        </w:rPr>
        <w:t>Гарант - лицо, выдающее, предоставляющее гарантию;</w:t>
      </w:r>
    </w:p>
    <w:p w:rsidR="005B3E63" w:rsidRPr="00DB5D70" w:rsidRDefault="005B3E63" w:rsidP="00667A93">
      <w:pPr>
        <w:tabs>
          <w:tab w:val="left" w:pos="1134"/>
        </w:tabs>
        <w:spacing w:after="0" w:line="240" w:lineRule="auto"/>
        <w:ind w:firstLine="567"/>
        <w:jc w:val="both"/>
        <w:rPr>
          <w:rFonts w:ascii="Times New Roman" w:hAnsi="Times New Roman"/>
          <w:sz w:val="26"/>
          <w:szCs w:val="26"/>
        </w:rPr>
      </w:pPr>
      <w:r w:rsidRPr="00DB5D70">
        <w:rPr>
          <w:rFonts w:ascii="Times New Roman" w:hAnsi="Times New Roman"/>
          <w:sz w:val="26"/>
          <w:szCs w:val="26"/>
        </w:rPr>
        <w:t xml:space="preserve">Принципал – </w:t>
      </w:r>
      <w:r w:rsidR="001734A5" w:rsidRPr="00DB5D70">
        <w:rPr>
          <w:rFonts w:ascii="Times New Roman" w:hAnsi="Times New Roman"/>
          <w:sz w:val="26"/>
          <w:szCs w:val="26"/>
        </w:rPr>
        <w:t>подрядчик</w:t>
      </w:r>
      <w:r w:rsidRPr="00DB5D70">
        <w:rPr>
          <w:rFonts w:ascii="Times New Roman" w:hAnsi="Times New Roman"/>
          <w:sz w:val="26"/>
          <w:szCs w:val="26"/>
        </w:rPr>
        <w:t>, с которым заключается договор в соответствии со Стандартными условиями;</w:t>
      </w:r>
    </w:p>
    <w:p w:rsidR="005B3E63" w:rsidRPr="00DB5D70" w:rsidRDefault="005B3E63" w:rsidP="00667A93">
      <w:pPr>
        <w:tabs>
          <w:tab w:val="left" w:pos="1134"/>
        </w:tabs>
        <w:spacing w:after="0" w:line="240" w:lineRule="auto"/>
        <w:ind w:firstLine="567"/>
        <w:jc w:val="both"/>
        <w:rPr>
          <w:rFonts w:ascii="Times New Roman" w:hAnsi="Times New Roman"/>
          <w:sz w:val="26"/>
          <w:szCs w:val="26"/>
        </w:rPr>
      </w:pPr>
      <w:r w:rsidRPr="00DB5D70">
        <w:rPr>
          <w:rFonts w:ascii="Times New Roman" w:hAnsi="Times New Roman"/>
          <w:sz w:val="26"/>
          <w:szCs w:val="26"/>
        </w:rPr>
        <w:t>Бенефициар – Заказчик.</w:t>
      </w:r>
    </w:p>
    <w:p w:rsidR="005B3E63" w:rsidRPr="00DB5D70" w:rsidRDefault="005B3E63" w:rsidP="00667A93">
      <w:pPr>
        <w:pStyle w:val="a3"/>
        <w:numPr>
          <w:ilvl w:val="0"/>
          <w:numId w:val="16"/>
        </w:numPr>
        <w:tabs>
          <w:tab w:val="left" w:pos="1134"/>
        </w:tabs>
        <w:spacing w:after="0" w:line="240" w:lineRule="auto"/>
        <w:ind w:left="0" w:firstLine="567"/>
        <w:jc w:val="both"/>
        <w:rPr>
          <w:rFonts w:ascii="Times New Roman" w:hAnsi="Times New Roman"/>
          <w:sz w:val="26"/>
          <w:szCs w:val="26"/>
        </w:rPr>
      </w:pPr>
      <w:r w:rsidRPr="00DB5D70">
        <w:rPr>
          <w:rFonts w:ascii="Times New Roman" w:hAnsi="Times New Roman"/>
          <w:sz w:val="26"/>
          <w:szCs w:val="26"/>
        </w:rPr>
        <w:lastRenderedPageBreak/>
        <w:t xml:space="preserve">В Банковской гарантии должны содержаться условия, позволяющие надлежащим образом определить договор, обеспеченный Банковской гарантией, а также следующие условия: </w:t>
      </w:r>
    </w:p>
    <w:p w:rsidR="005B3E63" w:rsidRPr="00DB5D70" w:rsidRDefault="005B3E63" w:rsidP="00B032C6">
      <w:pPr>
        <w:tabs>
          <w:tab w:val="left" w:pos="1134"/>
        </w:tabs>
        <w:spacing w:after="0" w:line="240" w:lineRule="auto"/>
        <w:ind w:firstLine="567"/>
        <w:jc w:val="both"/>
        <w:rPr>
          <w:rFonts w:ascii="Times New Roman" w:hAnsi="Times New Roman"/>
          <w:sz w:val="26"/>
          <w:szCs w:val="26"/>
        </w:rPr>
      </w:pPr>
      <w:r w:rsidRPr="00DB5D70">
        <w:rPr>
          <w:rFonts w:ascii="Times New Roman" w:hAnsi="Times New Roman"/>
          <w:sz w:val="26"/>
          <w:szCs w:val="26"/>
        </w:rPr>
        <w:t>1) указание наименования Принципала и Бенефициара по такой банковской гарантии;</w:t>
      </w:r>
    </w:p>
    <w:p w:rsidR="005B3E63" w:rsidRPr="00DB5D70" w:rsidRDefault="005B3E63" w:rsidP="00B032C6">
      <w:pPr>
        <w:tabs>
          <w:tab w:val="left" w:pos="1134"/>
        </w:tabs>
        <w:spacing w:after="0" w:line="240" w:lineRule="auto"/>
        <w:ind w:firstLine="567"/>
        <w:jc w:val="both"/>
        <w:rPr>
          <w:rFonts w:ascii="Times New Roman" w:hAnsi="Times New Roman"/>
          <w:sz w:val="26"/>
          <w:szCs w:val="26"/>
        </w:rPr>
      </w:pPr>
      <w:r w:rsidRPr="00DB5D70">
        <w:rPr>
          <w:rFonts w:ascii="Times New Roman" w:hAnsi="Times New Roman"/>
          <w:sz w:val="26"/>
          <w:szCs w:val="26"/>
        </w:rPr>
        <w:t>2) сумму банковской гарантии, соответствующую размеру обеспечения исполнения договора;</w:t>
      </w:r>
    </w:p>
    <w:p w:rsidR="005B3E63" w:rsidRPr="00DB5D70" w:rsidRDefault="005B3E63" w:rsidP="00B032C6">
      <w:pPr>
        <w:tabs>
          <w:tab w:val="left" w:pos="1134"/>
        </w:tabs>
        <w:spacing w:after="0" w:line="240" w:lineRule="auto"/>
        <w:ind w:firstLine="567"/>
        <w:jc w:val="both"/>
        <w:rPr>
          <w:rFonts w:ascii="Times New Roman" w:hAnsi="Times New Roman"/>
          <w:sz w:val="26"/>
          <w:szCs w:val="26"/>
        </w:rPr>
      </w:pPr>
      <w:r w:rsidRPr="00DB5D70">
        <w:rPr>
          <w:rFonts w:ascii="Times New Roman" w:hAnsi="Times New Roman"/>
          <w:sz w:val="26"/>
          <w:szCs w:val="26"/>
        </w:rPr>
        <w:t>3) Обязанность Гаранта уплатить Бенефициару по письменному требованию последнего сумму банковской гарантии в случае неисполнения и/или ненадлежащего исполнения Принципалом своих обязанностей перед Бенефициаром по договору, заключаемому между Принципалом и Бенефициаром;</w:t>
      </w:r>
    </w:p>
    <w:p w:rsidR="005B3E63" w:rsidRPr="00DB5D70" w:rsidRDefault="005B3E63" w:rsidP="00B032C6">
      <w:pPr>
        <w:tabs>
          <w:tab w:val="left" w:pos="1134"/>
        </w:tabs>
        <w:spacing w:after="0" w:line="240" w:lineRule="auto"/>
        <w:ind w:firstLine="567"/>
        <w:jc w:val="both"/>
        <w:rPr>
          <w:rFonts w:ascii="Times New Roman" w:hAnsi="Times New Roman"/>
          <w:sz w:val="26"/>
          <w:szCs w:val="26"/>
        </w:rPr>
      </w:pPr>
      <w:r w:rsidRPr="00DB5D70">
        <w:rPr>
          <w:rFonts w:ascii="Times New Roman" w:hAnsi="Times New Roman"/>
          <w:sz w:val="26"/>
          <w:szCs w:val="26"/>
        </w:rPr>
        <w:t>4) Банковская гарантия должна быть безотзывной;</w:t>
      </w:r>
    </w:p>
    <w:p w:rsidR="005B3E63" w:rsidRPr="00DB5D70" w:rsidRDefault="005B3E63" w:rsidP="00B032C6">
      <w:pPr>
        <w:tabs>
          <w:tab w:val="left" w:pos="1134"/>
        </w:tabs>
        <w:spacing w:after="0" w:line="240" w:lineRule="auto"/>
        <w:ind w:firstLine="567"/>
        <w:jc w:val="both"/>
        <w:rPr>
          <w:rFonts w:ascii="Times New Roman" w:hAnsi="Times New Roman"/>
          <w:sz w:val="26"/>
          <w:szCs w:val="26"/>
        </w:rPr>
      </w:pPr>
      <w:r w:rsidRPr="00DB5D70">
        <w:rPr>
          <w:rFonts w:ascii="Times New Roman" w:hAnsi="Times New Roman"/>
          <w:sz w:val="26"/>
          <w:szCs w:val="26"/>
        </w:rPr>
        <w:t>5) Банковская гарантия должна быть действующей в течение всего срока действия Договора, а также в течение 90 календарных дней после истечения срока его действия;</w:t>
      </w:r>
    </w:p>
    <w:p w:rsidR="005B3E63" w:rsidRPr="00DB5D70" w:rsidRDefault="005B3E63" w:rsidP="00B032C6">
      <w:pPr>
        <w:tabs>
          <w:tab w:val="left" w:pos="1134"/>
        </w:tabs>
        <w:spacing w:after="0" w:line="240" w:lineRule="auto"/>
        <w:ind w:firstLine="567"/>
        <w:jc w:val="both"/>
        <w:rPr>
          <w:rFonts w:ascii="Times New Roman" w:hAnsi="Times New Roman"/>
          <w:sz w:val="26"/>
          <w:szCs w:val="26"/>
        </w:rPr>
      </w:pPr>
      <w:r w:rsidRPr="00DB5D70">
        <w:rPr>
          <w:rFonts w:ascii="Times New Roman" w:hAnsi="Times New Roman"/>
          <w:sz w:val="26"/>
          <w:szCs w:val="26"/>
        </w:rPr>
        <w:t>6) Обязанность Гаранта уплатить Бенефициару неустойку в размере 0,1 процента денежной суммы, подлежащей уплате, за каждый календарный день просрочки, начиная с календарного дня, следующего за днем истечения установленного Гарантией срока оплаты требования, по день фактического поступления денежных средств на счет Бенефициара в оплату требования по Гарантии;</w:t>
      </w:r>
    </w:p>
    <w:p w:rsidR="005B3E63" w:rsidRPr="00DB5D70" w:rsidRDefault="005B3E63" w:rsidP="00B032C6">
      <w:pPr>
        <w:tabs>
          <w:tab w:val="left" w:pos="1134"/>
        </w:tabs>
        <w:spacing w:after="0" w:line="240" w:lineRule="auto"/>
        <w:ind w:firstLine="567"/>
        <w:jc w:val="both"/>
        <w:rPr>
          <w:rFonts w:ascii="Times New Roman" w:hAnsi="Times New Roman"/>
          <w:sz w:val="26"/>
          <w:szCs w:val="26"/>
        </w:rPr>
      </w:pPr>
      <w:r w:rsidRPr="00DB5D70">
        <w:rPr>
          <w:rFonts w:ascii="Times New Roman" w:hAnsi="Times New Roman"/>
          <w:sz w:val="26"/>
          <w:szCs w:val="26"/>
        </w:rPr>
        <w:t>7) условие, согласно которому исполнением обязательств Гаранта по банковской гарантии является фактическое поступление денежных сумм на счет Бенефициара;</w:t>
      </w:r>
    </w:p>
    <w:p w:rsidR="005B3E63" w:rsidRPr="00DB5D70" w:rsidRDefault="005B3E63" w:rsidP="00B032C6">
      <w:pPr>
        <w:tabs>
          <w:tab w:val="left" w:pos="1134"/>
        </w:tabs>
        <w:spacing w:after="0" w:line="240" w:lineRule="auto"/>
        <w:ind w:firstLine="567"/>
        <w:jc w:val="both"/>
        <w:rPr>
          <w:rFonts w:ascii="Times New Roman" w:hAnsi="Times New Roman"/>
          <w:sz w:val="26"/>
          <w:szCs w:val="26"/>
        </w:rPr>
      </w:pPr>
      <w:r w:rsidRPr="00DB5D70">
        <w:rPr>
          <w:rFonts w:ascii="Times New Roman" w:hAnsi="Times New Roman"/>
          <w:sz w:val="26"/>
          <w:szCs w:val="26"/>
        </w:rPr>
        <w:t>8) Требование Бенефициара должно быть исполнено Гарантом при условии предоставления:</w:t>
      </w:r>
    </w:p>
    <w:p w:rsidR="005B3E63" w:rsidRPr="00433FD1" w:rsidRDefault="005B3E63" w:rsidP="00B032C6">
      <w:pPr>
        <w:tabs>
          <w:tab w:val="left" w:pos="1134"/>
        </w:tabs>
        <w:spacing w:after="0" w:line="240" w:lineRule="auto"/>
        <w:ind w:firstLine="567"/>
        <w:jc w:val="both"/>
        <w:rPr>
          <w:rFonts w:ascii="Times New Roman" w:hAnsi="Times New Roman"/>
          <w:sz w:val="26"/>
          <w:szCs w:val="26"/>
        </w:rPr>
      </w:pPr>
      <w:r w:rsidRPr="00DB5D70">
        <w:rPr>
          <w:rFonts w:ascii="Times New Roman" w:hAnsi="Times New Roman"/>
          <w:sz w:val="26"/>
          <w:szCs w:val="26"/>
        </w:rPr>
        <w:t xml:space="preserve">- письменного требования о выплате банковской гарантии с указанием на то, в чем </w:t>
      </w:r>
      <w:r w:rsidRPr="00433FD1">
        <w:rPr>
          <w:rFonts w:ascii="Times New Roman" w:hAnsi="Times New Roman"/>
          <w:sz w:val="26"/>
          <w:szCs w:val="26"/>
        </w:rPr>
        <w:t>именно заключается нарушение Принципалом обязательства перед Бенефициаром, в обеспечение которого выдана гарантия.</w:t>
      </w:r>
    </w:p>
    <w:p w:rsidR="005B3E63" w:rsidRPr="00433FD1" w:rsidRDefault="005B3E63" w:rsidP="00B032C6">
      <w:pPr>
        <w:pStyle w:val="a3"/>
        <w:numPr>
          <w:ilvl w:val="0"/>
          <w:numId w:val="16"/>
        </w:numPr>
        <w:tabs>
          <w:tab w:val="left" w:pos="1134"/>
        </w:tabs>
        <w:spacing w:after="0" w:line="240" w:lineRule="auto"/>
        <w:ind w:left="0" w:firstLine="567"/>
        <w:jc w:val="both"/>
        <w:rPr>
          <w:rFonts w:ascii="Times New Roman" w:hAnsi="Times New Roman"/>
          <w:sz w:val="26"/>
          <w:szCs w:val="26"/>
        </w:rPr>
      </w:pPr>
      <w:r w:rsidRPr="00433FD1">
        <w:rPr>
          <w:rFonts w:ascii="Times New Roman" w:hAnsi="Times New Roman"/>
          <w:sz w:val="26"/>
          <w:szCs w:val="26"/>
        </w:rPr>
        <w:t xml:space="preserve">Предоставляемая Банковская гарантия оформляется </w:t>
      </w:r>
      <w:r w:rsidR="001C6040" w:rsidRPr="00433FD1">
        <w:rPr>
          <w:rFonts w:ascii="Times New Roman" w:hAnsi="Times New Roman"/>
          <w:sz w:val="26"/>
          <w:szCs w:val="26"/>
        </w:rPr>
        <w:t xml:space="preserve">в соответствии с </w:t>
      </w:r>
      <w:r w:rsidR="00727FA8" w:rsidRPr="006D7F81">
        <w:rPr>
          <w:rFonts w:ascii="Times New Roman" w:hAnsi="Times New Roman"/>
          <w:b/>
          <w:sz w:val="26"/>
          <w:szCs w:val="26"/>
        </w:rPr>
        <w:t xml:space="preserve">приложением № </w:t>
      </w:r>
      <w:r w:rsidR="003F1E4E">
        <w:rPr>
          <w:rFonts w:ascii="Times New Roman" w:hAnsi="Times New Roman"/>
          <w:b/>
          <w:sz w:val="26"/>
          <w:szCs w:val="26"/>
        </w:rPr>
        <w:t>4</w:t>
      </w:r>
      <w:r w:rsidR="00227094" w:rsidRPr="00433FD1">
        <w:rPr>
          <w:rFonts w:ascii="Times New Roman" w:hAnsi="Times New Roman"/>
          <w:sz w:val="26"/>
          <w:szCs w:val="26"/>
        </w:rPr>
        <w:t xml:space="preserve"> к настоящим</w:t>
      </w:r>
      <w:r w:rsidRPr="00433FD1">
        <w:rPr>
          <w:rFonts w:ascii="Times New Roman" w:hAnsi="Times New Roman"/>
          <w:sz w:val="26"/>
          <w:szCs w:val="26"/>
        </w:rPr>
        <w:t xml:space="preserve"> </w:t>
      </w:r>
      <w:r w:rsidR="001C6040" w:rsidRPr="00433FD1">
        <w:rPr>
          <w:rFonts w:ascii="Times New Roman" w:hAnsi="Times New Roman"/>
          <w:sz w:val="26"/>
          <w:szCs w:val="26"/>
        </w:rPr>
        <w:t>Стандартным условиям</w:t>
      </w:r>
      <w:r w:rsidRPr="00433FD1">
        <w:rPr>
          <w:rFonts w:ascii="Times New Roman" w:hAnsi="Times New Roman"/>
          <w:sz w:val="26"/>
          <w:szCs w:val="26"/>
        </w:rPr>
        <w:t>.</w:t>
      </w:r>
    </w:p>
    <w:p w:rsidR="005B3E63" w:rsidRPr="00433FD1" w:rsidRDefault="005B3E63" w:rsidP="00B032C6">
      <w:pPr>
        <w:tabs>
          <w:tab w:val="left" w:pos="1134"/>
        </w:tabs>
        <w:spacing w:after="0" w:line="240" w:lineRule="auto"/>
        <w:ind w:firstLine="567"/>
        <w:jc w:val="both"/>
        <w:rPr>
          <w:rFonts w:ascii="Times New Roman" w:hAnsi="Times New Roman"/>
          <w:sz w:val="26"/>
          <w:szCs w:val="26"/>
        </w:rPr>
      </w:pPr>
      <w:r w:rsidRPr="00433FD1">
        <w:rPr>
          <w:rFonts w:ascii="Times New Roman" w:hAnsi="Times New Roman"/>
          <w:sz w:val="26"/>
          <w:szCs w:val="26"/>
        </w:rPr>
        <w:t>Запрещается включение в условия банковской гарантии требования о представлении Бенефициаром Гаранту судебных актов, подтверждающих неисполнение Принципалом обязательств, обеспечиваемых банковской гарантией.</w:t>
      </w:r>
    </w:p>
    <w:p w:rsidR="00581FB4" w:rsidRPr="00433FD1" w:rsidRDefault="00E35DA8" w:rsidP="00B032C6">
      <w:pPr>
        <w:tabs>
          <w:tab w:val="left" w:pos="1134"/>
        </w:tabs>
        <w:spacing w:after="0" w:line="240" w:lineRule="auto"/>
        <w:ind w:firstLine="567"/>
        <w:jc w:val="both"/>
        <w:rPr>
          <w:rFonts w:ascii="Times New Roman" w:hAnsi="Times New Roman"/>
          <w:sz w:val="26"/>
          <w:szCs w:val="26"/>
        </w:rPr>
      </w:pPr>
      <w:r w:rsidRPr="00433FD1">
        <w:rPr>
          <w:rFonts w:ascii="Times New Roman" w:hAnsi="Times New Roman"/>
          <w:sz w:val="26"/>
          <w:szCs w:val="26"/>
        </w:rPr>
        <w:t>При выборе участником формы обеспечения договора в виде денежных средств на расчётный счёт Заказчика</w:t>
      </w:r>
      <w:r w:rsidR="00581FB4" w:rsidRPr="00433FD1">
        <w:rPr>
          <w:rFonts w:ascii="Times New Roman" w:hAnsi="Times New Roman"/>
          <w:sz w:val="26"/>
          <w:szCs w:val="26"/>
        </w:rPr>
        <w:t>:</w:t>
      </w:r>
    </w:p>
    <w:p w:rsidR="00581FB4" w:rsidRPr="00433FD1" w:rsidRDefault="00E35DA8" w:rsidP="00B032C6">
      <w:pPr>
        <w:tabs>
          <w:tab w:val="left" w:pos="1134"/>
        </w:tabs>
        <w:spacing w:after="0" w:line="240" w:lineRule="auto"/>
        <w:ind w:firstLine="567"/>
        <w:jc w:val="both"/>
        <w:rPr>
          <w:rFonts w:ascii="Times New Roman" w:hAnsi="Times New Roman"/>
          <w:sz w:val="26"/>
          <w:szCs w:val="26"/>
        </w:rPr>
      </w:pPr>
      <w:r w:rsidRPr="00433FD1">
        <w:rPr>
          <w:rFonts w:ascii="Times New Roman" w:hAnsi="Times New Roman"/>
          <w:sz w:val="26"/>
          <w:szCs w:val="26"/>
        </w:rPr>
        <w:t>Реквизиты для перечисления денежных средств</w:t>
      </w:r>
      <w:r w:rsidR="00581FB4" w:rsidRPr="00433FD1">
        <w:rPr>
          <w:rFonts w:ascii="Times New Roman" w:hAnsi="Times New Roman"/>
          <w:sz w:val="26"/>
          <w:szCs w:val="26"/>
        </w:rPr>
        <w:t>:</w:t>
      </w:r>
    </w:p>
    <w:p w:rsidR="00D50E75" w:rsidRPr="00D50E75" w:rsidRDefault="00D50E75" w:rsidP="00D50E75">
      <w:pPr>
        <w:tabs>
          <w:tab w:val="left" w:pos="1134"/>
        </w:tabs>
        <w:spacing w:after="0" w:line="240" w:lineRule="auto"/>
        <w:ind w:firstLine="567"/>
        <w:jc w:val="both"/>
        <w:rPr>
          <w:rFonts w:ascii="Times New Roman" w:hAnsi="Times New Roman"/>
          <w:sz w:val="26"/>
          <w:szCs w:val="26"/>
        </w:rPr>
      </w:pPr>
      <w:r w:rsidRPr="00D50E75">
        <w:rPr>
          <w:rFonts w:ascii="Times New Roman" w:hAnsi="Times New Roman"/>
          <w:sz w:val="26"/>
          <w:szCs w:val="26"/>
        </w:rPr>
        <w:t>Полное наименование: Публичное акционерное общество «Ростелеком»</w:t>
      </w:r>
    </w:p>
    <w:p w:rsidR="00D50E75" w:rsidRPr="00D50E75" w:rsidRDefault="00D50E75" w:rsidP="00D50E75">
      <w:pPr>
        <w:tabs>
          <w:tab w:val="left" w:pos="1134"/>
        </w:tabs>
        <w:spacing w:after="0" w:line="240" w:lineRule="auto"/>
        <w:ind w:firstLine="567"/>
        <w:jc w:val="both"/>
        <w:rPr>
          <w:rFonts w:ascii="Times New Roman" w:hAnsi="Times New Roman"/>
          <w:sz w:val="26"/>
          <w:szCs w:val="26"/>
        </w:rPr>
      </w:pPr>
      <w:r w:rsidRPr="00D50E75">
        <w:rPr>
          <w:rFonts w:ascii="Times New Roman" w:hAnsi="Times New Roman"/>
          <w:sz w:val="26"/>
          <w:szCs w:val="26"/>
        </w:rPr>
        <w:t>Сокращенное наименование: ПАО «Ростелеком»</w:t>
      </w:r>
    </w:p>
    <w:p w:rsidR="00D50E75" w:rsidRPr="00D50E75" w:rsidRDefault="00D50E75" w:rsidP="00D50E75">
      <w:pPr>
        <w:tabs>
          <w:tab w:val="left" w:pos="1134"/>
        </w:tabs>
        <w:spacing w:after="0" w:line="240" w:lineRule="auto"/>
        <w:ind w:firstLine="567"/>
        <w:jc w:val="both"/>
        <w:rPr>
          <w:rFonts w:ascii="Times New Roman" w:hAnsi="Times New Roman"/>
          <w:sz w:val="26"/>
          <w:szCs w:val="26"/>
        </w:rPr>
      </w:pPr>
      <w:r w:rsidRPr="00D50E75">
        <w:rPr>
          <w:rFonts w:ascii="Times New Roman" w:hAnsi="Times New Roman"/>
          <w:sz w:val="26"/>
          <w:szCs w:val="26"/>
        </w:rPr>
        <w:t>Наименование банка: Филиал Банка ВТБ (ПАО) в г. Красноярске</w:t>
      </w:r>
    </w:p>
    <w:p w:rsidR="00D50E75" w:rsidRPr="00D50E75" w:rsidRDefault="00D50E75" w:rsidP="00D50E75">
      <w:pPr>
        <w:tabs>
          <w:tab w:val="left" w:pos="1134"/>
        </w:tabs>
        <w:spacing w:after="0" w:line="240" w:lineRule="auto"/>
        <w:ind w:firstLine="567"/>
        <w:jc w:val="both"/>
        <w:rPr>
          <w:rFonts w:ascii="Times New Roman" w:hAnsi="Times New Roman"/>
          <w:sz w:val="26"/>
          <w:szCs w:val="26"/>
        </w:rPr>
      </w:pPr>
      <w:r w:rsidRPr="00D50E75">
        <w:rPr>
          <w:rFonts w:ascii="Times New Roman" w:hAnsi="Times New Roman"/>
          <w:sz w:val="26"/>
          <w:szCs w:val="26"/>
        </w:rPr>
        <w:t>Расчетный счет: 40702810016030001226</w:t>
      </w:r>
    </w:p>
    <w:p w:rsidR="00D50E75" w:rsidRPr="00D50E75" w:rsidRDefault="00D50E75" w:rsidP="00D50E75">
      <w:pPr>
        <w:tabs>
          <w:tab w:val="left" w:pos="1134"/>
        </w:tabs>
        <w:spacing w:after="0" w:line="240" w:lineRule="auto"/>
        <w:ind w:firstLine="567"/>
        <w:jc w:val="both"/>
        <w:rPr>
          <w:rFonts w:ascii="Times New Roman" w:hAnsi="Times New Roman"/>
          <w:sz w:val="26"/>
          <w:szCs w:val="26"/>
        </w:rPr>
      </w:pPr>
      <w:r w:rsidRPr="00D50E75">
        <w:rPr>
          <w:rFonts w:ascii="Times New Roman" w:hAnsi="Times New Roman"/>
          <w:sz w:val="26"/>
          <w:szCs w:val="26"/>
        </w:rPr>
        <w:t>Корреспондентский счет: 30101810200000000777</w:t>
      </w:r>
    </w:p>
    <w:p w:rsidR="00D50E75" w:rsidRPr="00D50E75" w:rsidRDefault="00D50E75" w:rsidP="00D50E75">
      <w:pPr>
        <w:tabs>
          <w:tab w:val="left" w:pos="1134"/>
        </w:tabs>
        <w:spacing w:after="0" w:line="240" w:lineRule="auto"/>
        <w:ind w:firstLine="567"/>
        <w:jc w:val="both"/>
        <w:rPr>
          <w:rFonts w:ascii="Times New Roman" w:hAnsi="Times New Roman"/>
          <w:sz w:val="26"/>
          <w:szCs w:val="26"/>
        </w:rPr>
      </w:pPr>
      <w:r w:rsidRPr="00D50E75">
        <w:rPr>
          <w:rFonts w:ascii="Times New Roman" w:hAnsi="Times New Roman"/>
          <w:sz w:val="26"/>
          <w:szCs w:val="26"/>
        </w:rPr>
        <w:t>БИК: 040407777</w:t>
      </w:r>
    </w:p>
    <w:p w:rsidR="00D50E75" w:rsidRPr="00D50E75" w:rsidRDefault="00D50E75" w:rsidP="00D50E75">
      <w:pPr>
        <w:tabs>
          <w:tab w:val="left" w:pos="1134"/>
        </w:tabs>
        <w:spacing w:after="0" w:line="240" w:lineRule="auto"/>
        <w:ind w:firstLine="567"/>
        <w:jc w:val="both"/>
        <w:rPr>
          <w:rFonts w:ascii="Times New Roman" w:hAnsi="Times New Roman"/>
          <w:sz w:val="26"/>
          <w:szCs w:val="26"/>
        </w:rPr>
      </w:pPr>
      <w:r w:rsidRPr="00D50E75">
        <w:rPr>
          <w:rFonts w:ascii="Times New Roman" w:hAnsi="Times New Roman"/>
          <w:sz w:val="26"/>
          <w:szCs w:val="26"/>
        </w:rPr>
        <w:t>Наименование: Макрорегиональный филиал «Сибирь» ПАО «Ростелеком».</w:t>
      </w:r>
    </w:p>
    <w:p w:rsidR="00D50E75" w:rsidRPr="00D50E75" w:rsidRDefault="00D50E75" w:rsidP="00D50E75">
      <w:pPr>
        <w:tabs>
          <w:tab w:val="left" w:pos="1134"/>
        </w:tabs>
        <w:spacing w:after="0" w:line="240" w:lineRule="auto"/>
        <w:ind w:firstLine="567"/>
        <w:jc w:val="both"/>
        <w:rPr>
          <w:rFonts w:ascii="Times New Roman" w:hAnsi="Times New Roman"/>
          <w:sz w:val="26"/>
          <w:szCs w:val="26"/>
        </w:rPr>
      </w:pPr>
      <w:r w:rsidRPr="00D50E75">
        <w:rPr>
          <w:rFonts w:ascii="Times New Roman" w:hAnsi="Times New Roman"/>
          <w:sz w:val="26"/>
          <w:szCs w:val="26"/>
        </w:rPr>
        <w:t xml:space="preserve">Юридический адрес: 191167, г. Санкт-Петербург, </w:t>
      </w:r>
      <w:proofErr w:type="spellStart"/>
      <w:r w:rsidRPr="00D50E75">
        <w:rPr>
          <w:rFonts w:ascii="Times New Roman" w:hAnsi="Times New Roman"/>
          <w:sz w:val="26"/>
          <w:szCs w:val="26"/>
        </w:rPr>
        <w:t>Синопская</w:t>
      </w:r>
      <w:proofErr w:type="spellEnd"/>
      <w:r w:rsidRPr="00D50E75">
        <w:rPr>
          <w:rFonts w:ascii="Times New Roman" w:hAnsi="Times New Roman"/>
          <w:sz w:val="26"/>
          <w:szCs w:val="26"/>
        </w:rPr>
        <w:t xml:space="preserve"> наб., д.14, Литера А.</w:t>
      </w:r>
    </w:p>
    <w:p w:rsidR="00D50E75" w:rsidRPr="00D50E75" w:rsidRDefault="00D50E75" w:rsidP="00D50E75">
      <w:pPr>
        <w:tabs>
          <w:tab w:val="left" w:pos="1134"/>
        </w:tabs>
        <w:spacing w:after="0" w:line="240" w:lineRule="auto"/>
        <w:ind w:firstLine="567"/>
        <w:jc w:val="both"/>
        <w:rPr>
          <w:rFonts w:ascii="Times New Roman" w:hAnsi="Times New Roman"/>
          <w:sz w:val="26"/>
          <w:szCs w:val="26"/>
        </w:rPr>
      </w:pPr>
      <w:r w:rsidRPr="00D50E75">
        <w:rPr>
          <w:rFonts w:ascii="Times New Roman" w:hAnsi="Times New Roman"/>
          <w:sz w:val="26"/>
          <w:szCs w:val="26"/>
        </w:rPr>
        <w:t>Почтовый адрес: 630005, Новосибирская область, г. Новосибирск, ул. Ермака, д. 39</w:t>
      </w:r>
    </w:p>
    <w:p w:rsidR="00D50E75" w:rsidRPr="00D50E75" w:rsidRDefault="00D50E75" w:rsidP="00D50E75">
      <w:pPr>
        <w:tabs>
          <w:tab w:val="left" w:pos="1134"/>
        </w:tabs>
        <w:spacing w:after="0" w:line="240" w:lineRule="auto"/>
        <w:ind w:firstLine="567"/>
        <w:jc w:val="both"/>
        <w:rPr>
          <w:rFonts w:ascii="Times New Roman" w:hAnsi="Times New Roman"/>
          <w:sz w:val="26"/>
          <w:szCs w:val="26"/>
        </w:rPr>
      </w:pPr>
      <w:r w:rsidRPr="00D50E75">
        <w:rPr>
          <w:rFonts w:ascii="Times New Roman" w:hAnsi="Times New Roman"/>
          <w:sz w:val="26"/>
          <w:szCs w:val="26"/>
        </w:rPr>
        <w:t>ИНН: 7707049388</w:t>
      </w:r>
    </w:p>
    <w:p w:rsidR="00401EC8" w:rsidRPr="00401EC8" w:rsidRDefault="00D50E75" w:rsidP="00D50E75">
      <w:pPr>
        <w:tabs>
          <w:tab w:val="left" w:pos="1134"/>
        </w:tabs>
        <w:spacing w:after="0" w:line="240" w:lineRule="auto"/>
        <w:ind w:firstLine="567"/>
        <w:jc w:val="both"/>
        <w:rPr>
          <w:rFonts w:ascii="Times New Roman" w:hAnsi="Times New Roman"/>
          <w:sz w:val="26"/>
          <w:szCs w:val="26"/>
        </w:rPr>
      </w:pPr>
      <w:r w:rsidRPr="00D50E75">
        <w:rPr>
          <w:rFonts w:ascii="Times New Roman" w:hAnsi="Times New Roman"/>
          <w:sz w:val="26"/>
          <w:szCs w:val="26"/>
        </w:rPr>
        <w:t>КПП: 540643001</w:t>
      </w:r>
    </w:p>
    <w:p w:rsidR="000818D6" w:rsidRPr="00433FD1" w:rsidRDefault="000818D6" w:rsidP="00B032C6">
      <w:pPr>
        <w:tabs>
          <w:tab w:val="left" w:pos="1134"/>
        </w:tabs>
        <w:spacing w:after="0" w:line="240" w:lineRule="auto"/>
        <w:ind w:firstLine="567"/>
        <w:contextualSpacing/>
        <w:jc w:val="both"/>
        <w:rPr>
          <w:rFonts w:ascii="Times New Roman" w:hAnsi="Times New Roman"/>
          <w:sz w:val="26"/>
          <w:szCs w:val="26"/>
        </w:rPr>
      </w:pPr>
      <w:r w:rsidRPr="00433FD1">
        <w:rPr>
          <w:rFonts w:ascii="Times New Roman" w:hAnsi="Times New Roman"/>
          <w:sz w:val="26"/>
          <w:szCs w:val="26"/>
        </w:rPr>
        <w:t>Срок депозита денежных средств должен превышать срок окончания действия Договора не менее чем на 90 (девяносто) календарных дней.</w:t>
      </w:r>
    </w:p>
    <w:p w:rsidR="00E35DA8" w:rsidRPr="000818D6" w:rsidRDefault="00E35DA8" w:rsidP="00B032C6">
      <w:pPr>
        <w:tabs>
          <w:tab w:val="left" w:pos="1134"/>
        </w:tabs>
        <w:spacing w:after="0" w:line="240" w:lineRule="auto"/>
        <w:ind w:firstLine="567"/>
        <w:jc w:val="both"/>
        <w:rPr>
          <w:rFonts w:ascii="Times New Roman" w:hAnsi="Times New Roman"/>
          <w:sz w:val="26"/>
          <w:szCs w:val="26"/>
        </w:rPr>
      </w:pPr>
      <w:r w:rsidRPr="00433FD1">
        <w:rPr>
          <w:rFonts w:ascii="Times New Roman" w:hAnsi="Times New Roman"/>
          <w:sz w:val="26"/>
          <w:szCs w:val="26"/>
        </w:rPr>
        <w:t xml:space="preserve">В назначении платежа указать: </w:t>
      </w:r>
      <w:r w:rsidR="00E26A6E" w:rsidRPr="00433FD1">
        <w:rPr>
          <w:rFonts w:ascii="Times New Roman" w:hAnsi="Times New Roman"/>
          <w:sz w:val="26"/>
          <w:szCs w:val="26"/>
        </w:rPr>
        <w:t xml:space="preserve">обеспечение исполнения Договора </w:t>
      </w:r>
      <w:r w:rsidR="00A714C2">
        <w:rPr>
          <w:rFonts w:ascii="Times New Roman" w:hAnsi="Times New Roman"/>
          <w:sz w:val="26"/>
          <w:szCs w:val="26"/>
        </w:rPr>
        <w:t>№ ___</w:t>
      </w:r>
      <w:r w:rsidR="008F4287">
        <w:rPr>
          <w:rFonts w:ascii="Times New Roman" w:hAnsi="Times New Roman"/>
          <w:sz w:val="26"/>
          <w:szCs w:val="26"/>
        </w:rPr>
        <w:t>.</w:t>
      </w:r>
      <w:r w:rsidR="00E26A6E" w:rsidRPr="00433FD1">
        <w:rPr>
          <w:rFonts w:ascii="Times New Roman" w:hAnsi="Times New Roman"/>
          <w:sz w:val="26"/>
          <w:szCs w:val="26"/>
        </w:rPr>
        <w:t xml:space="preserve"> После перечисления денежных средств на расчётный счёт заказчика, копию платёжного поручения необходимо направить на электронный адрес: </w:t>
      </w:r>
      <w:hyperlink r:id="rId13" w:history="1">
        <w:r w:rsidR="003715B4" w:rsidRPr="008A509B">
          <w:rPr>
            <w:rStyle w:val="af0"/>
            <w:rFonts w:ascii="Times New Roman" w:hAnsi="Times New Roman"/>
            <w:sz w:val="26"/>
            <w:szCs w:val="26"/>
          </w:rPr>
          <w:t>Anastasiya.Ermolenko@sibir.rt.ru</w:t>
        </w:r>
      </w:hyperlink>
      <w:r w:rsidR="003715B4">
        <w:rPr>
          <w:rFonts w:ascii="Times New Roman" w:hAnsi="Times New Roman"/>
          <w:sz w:val="26"/>
          <w:szCs w:val="26"/>
        </w:rPr>
        <w:t>.</w:t>
      </w:r>
    </w:p>
    <w:p w:rsidR="00581FB4" w:rsidRPr="00433FD1" w:rsidRDefault="00581FB4" w:rsidP="00B032C6">
      <w:pPr>
        <w:pStyle w:val="a3"/>
        <w:tabs>
          <w:tab w:val="left" w:pos="1134"/>
        </w:tabs>
        <w:spacing w:after="0" w:line="240" w:lineRule="auto"/>
        <w:ind w:left="0" w:firstLine="567"/>
        <w:jc w:val="both"/>
        <w:rPr>
          <w:rFonts w:ascii="Times New Roman" w:hAnsi="Times New Roman"/>
          <w:sz w:val="26"/>
          <w:szCs w:val="26"/>
        </w:rPr>
      </w:pPr>
      <w:r w:rsidRPr="00433FD1">
        <w:rPr>
          <w:rFonts w:ascii="Times New Roman" w:hAnsi="Times New Roman"/>
          <w:sz w:val="26"/>
          <w:szCs w:val="26"/>
        </w:rPr>
        <w:lastRenderedPageBreak/>
        <w:t xml:space="preserve">Условия возврата и удержания денежных средств, принятых в качестве обеспечения исполнения договора в форме денежных средств, согласно условиям Договора </w:t>
      </w:r>
      <w:r w:rsidRPr="006D7F81">
        <w:rPr>
          <w:rFonts w:ascii="Times New Roman" w:hAnsi="Times New Roman"/>
          <w:b/>
          <w:sz w:val="26"/>
          <w:szCs w:val="26"/>
        </w:rPr>
        <w:t>(Приложение №</w:t>
      </w:r>
      <w:r w:rsidR="00945715">
        <w:rPr>
          <w:rFonts w:ascii="Times New Roman" w:hAnsi="Times New Roman"/>
          <w:b/>
          <w:sz w:val="26"/>
          <w:szCs w:val="26"/>
        </w:rPr>
        <w:t>2</w:t>
      </w:r>
      <w:r w:rsidRPr="006D7F81">
        <w:rPr>
          <w:rFonts w:ascii="Times New Roman" w:hAnsi="Times New Roman"/>
          <w:b/>
          <w:sz w:val="26"/>
          <w:szCs w:val="26"/>
        </w:rPr>
        <w:t xml:space="preserve"> к Стандартным условиям)</w:t>
      </w:r>
    </w:p>
    <w:p w:rsidR="005B3E63" w:rsidRPr="00DB5D70" w:rsidRDefault="005B3E63" w:rsidP="00B032C6">
      <w:pPr>
        <w:tabs>
          <w:tab w:val="left" w:pos="1134"/>
        </w:tabs>
        <w:spacing w:after="0" w:line="240" w:lineRule="auto"/>
        <w:ind w:firstLine="567"/>
        <w:jc w:val="both"/>
        <w:rPr>
          <w:rFonts w:ascii="Times New Roman" w:hAnsi="Times New Roman"/>
          <w:sz w:val="26"/>
          <w:szCs w:val="26"/>
        </w:rPr>
      </w:pPr>
      <w:r w:rsidRPr="00433FD1">
        <w:rPr>
          <w:rFonts w:ascii="Times New Roman" w:hAnsi="Times New Roman"/>
          <w:sz w:val="26"/>
          <w:szCs w:val="26"/>
        </w:rPr>
        <w:t>В случае если обеспечение исполнения договора, представленное</w:t>
      </w:r>
      <w:r w:rsidRPr="00DB5D70">
        <w:rPr>
          <w:rFonts w:ascii="Times New Roman" w:hAnsi="Times New Roman"/>
          <w:sz w:val="26"/>
          <w:szCs w:val="26"/>
        </w:rPr>
        <w:t xml:space="preserve"> </w:t>
      </w:r>
      <w:r w:rsidR="001734A5" w:rsidRPr="00DB5D70">
        <w:rPr>
          <w:rFonts w:ascii="Times New Roman" w:hAnsi="Times New Roman"/>
          <w:sz w:val="26"/>
          <w:szCs w:val="26"/>
        </w:rPr>
        <w:t>подрядчиком</w:t>
      </w:r>
      <w:r w:rsidRPr="00DB5D70">
        <w:rPr>
          <w:rFonts w:ascii="Times New Roman" w:hAnsi="Times New Roman"/>
          <w:sz w:val="26"/>
          <w:szCs w:val="26"/>
        </w:rPr>
        <w:t>, с которым заключается договор, при исполнении договора перестало действовать, Заказчик вправе принять испол</w:t>
      </w:r>
      <w:r w:rsidR="001734A5" w:rsidRPr="00DB5D70">
        <w:rPr>
          <w:rFonts w:ascii="Times New Roman" w:hAnsi="Times New Roman"/>
          <w:sz w:val="26"/>
          <w:szCs w:val="26"/>
        </w:rPr>
        <w:t xml:space="preserve">нение обязательств по договору </w:t>
      </w:r>
      <w:r w:rsidRPr="00DB5D70">
        <w:rPr>
          <w:rFonts w:ascii="Times New Roman" w:hAnsi="Times New Roman"/>
          <w:sz w:val="26"/>
          <w:szCs w:val="26"/>
        </w:rPr>
        <w:t xml:space="preserve">при условии предоставления таким </w:t>
      </w:r>
      <w:r w:rsidR="001734A5" w:rsidRPr="00DB5D70">
        <w:rPr>
          <w:rFonts w:ascii="Times New Roman" w:hAnsi="Times New Roman"/>
          <w:sz w:val="26"/>
          <w:szCs w:val="26"/>
        </w:rPr>
        <w:t>подрядчиком</w:t>
      </w:r>
      <w:r w:rsidRPr="00DB5D70">
        <w:rPr>
          <w:rFonts w:ascii="Times New Roman" w:hAnsi="Times New Roman"/>
          <w:sz w:val="26"/>
          <w:szCs w:val="26"/>
        </w:rPr>
        <w:t xml:space="preserve"> нового обеспечения исполнения договора, которое соответствует требованиям, установленным в настоящ</w:t>
      </w:r>
      <w:r w:rsidR="001734A5" w:rsidRPr="00DB5D70">
        <w:rPr>
          <w:rFonts w:ascii="Times New Roman" w:hAnsi="Times New Roman"/>
          <w:sz w:val="26"/>
          <w:szCs w:val="26"/>
        </w:rPr>
        <w:t>их</w:t>
      </w:r>
      <w:r w:rsidRPr="00DB5D70">
        <w:rPr>
          <w:rFonts w:ascii="Times New Roman" w:hAnsi="Times New Roman"/>
          <w:sz w:val="26"/>
          <w:szCs w:val="26"/>
        </w:rPr>
        <w:t xml:space="preserve"> </w:t>
      </w:r>
      <w:r w:rsidR="001734A5" w:rsidRPr="00DB5D70">
        <w:rPr>
          <w:rFonts w:ascii="Times New Roman" w:hAnsi="Times New Roman"/>
          <w:sz w:val="26"/>
          <w:szCs w:val="26"/>
        </w:rPr>
        <w:t>Стандартных условиях</w:t>
      </w:r>
      <w:r w:rsidRPr="00DB5D70">
        <w:rPr>
          <w:rFonts w:ascii="Times New Roman" w:hAnsi="Times New Roman"/>
          <w:sz w:val="26"/>
          <w:szCs w:val="26"/>
        </w:rPr>
        <w:t xml:space="preserve">, а также в </w:t>
      </w:r>
      <w:r w:rsidR="001734A5" w:rsidRPr="00DB5D70">
        <w:rPr>
          <w:rFonts w:ascii="Times New Roman" w:hAnsi="Times New Roman"/>
          <w:sz w:val="26"/>
          <w:szCs w:val="26"/>
        </w:rPr>
        <w:t xml:space="preserve">заключаемом </w:t>
      </w:r>
      <w:r w:rsidRPr="00DB5D70">
        <w:rPr>
          <w:rFonts w:ascii="Times New Roman" w:hAnsi="Times New Roman"/>
          <w:sz w:val="26"/>
          <w:szCs w:val="26"/>
        </w:rPr>
        <w:t>договоре.</w:t>
      </w:r>
    </w:p>
    <w:p w:rsidR="005B3E63" w:rsidRPr="00DB5D70" w:rsidRDefault="005B3E63" w:rsidP="00B032C6">
      <w:pPr>
        <w:tabs>
          <w:tab w:val="left" w:pos="1134"/>
        </w:tabs>
        <w:spacing w:after="0" w:line="240" w:lineRule="auto"/>
        <w:ind w:firstLine="567"/>
        <w:jc w:val="both"/>
        <w:rPr>
          <w:rFonts w:ascii="Times New Roman" w:hAnsi="Times New Roman"/>
          <w:sz w:val="26"/>
          <w:szCs w:val="26"/>
        </w:rPr>
      </w:pPr>
    </w:p>
    <w:p w:rsidR="001B6035" w:rsidRPr="00DB5D70" w:rsidRDefault="001B6035" w:rsidP="00B032C6">
      <w:pPr>
        <w:tabs>
          <w:tab w:val="left" w:pos="1134"/>
        </w:tabs>
        <w:spacing w:after="0" w:line="240" w:lineRule="auto"/>
        <w:ind w:firstLine="567"/>
        <w:jc w:val="both"/>
        <w:rPr>
          <w:rFonts w:ascii="Times New Roman" w:hAnsi="Times New Roman"/>
          <w:b/>
          <w:sz w:val="26"/>
          <w:szCs w:val="26"/>
        </w:rPr>
      </w:pPr>
      <w:r w:rsidRPr="00DB5D70">
        <w:rPr>
          <w:rFonts w:ascii="Times New Roman" w:hAnsi="Times New Roman"/>
          <w:b/>
          <w:sz w:val="26"/>
          <w:szCs w:val="26"/>
        </w:rPr>
        <w:t>2.</w:t>
      </w:r>
      <w:r w:rsidR="00D02580">
        <w:rPr>
          <w:rFonts w:ascii="Times New Roman" w:hAnsi="Times New Roman"/>
          <w:b/>
          <w:sz w:val="26"/>
          <w:szCs w:val="26"/>
        </w:rPr>
        <w:t xml:space="preserve"> </w:t>
      </w:r>
      <w:r w:rsidRPr="00DB5D70">
        <w:rPr>
          <w:rFonts w:ascii="Times New Roman" w:hAnsi="Times New Roman"/>
          <w:b/>
          <w:sz w:val="26"/>
          <w:szCs w:val="26"/>
        </w:rPr>
        <w:t>Требования, предъявляемые к лицу, желающему</w:t>
      </w:r>
      <w:r w:rsidR="000D702D" w:rsidRPr="00DB5D70">
        <w:rPr>
          <w:rFonts w:ascii="Times New Roman" w:hAnsi="Times New Roman"/>
          <w:b/>
          <w:sz w:val="26"/>
          <w:szCs w:val="26"/>
        </w:rPr>
        <w:t xml:space="preserve"> </w:t>
      </w:r>
      <w:r w:rsidRPr="00DB5D70">
        <w:rPr>
          <w:rFonts w:ascii="Times New Roman" w:hAnsi="Times New Roman"/>
          <w:b/>
          <w:sz w:val="26"/>
          <w:szCs w:val="26"/>
        </w:rPr>
        <w:t xml:space="preserve">стать </w:t>
      </w:r>
      <w:r w:rsidR="00965782">
        <w:rPr>
          <w:rFonts w:ascii="Times New Roman" w:hAnsi="Times New Roman"/>
          <w:b/>
          <w:sz w:val="26"/>
          <w:szCs w:val="26"/>
        </w:rPr>
        <w:t>П</w:t>
      </w:r>
      <w:r w:rsidR="001B20B0" w:rsidRPr="00DB5D70">
        <w:rPr>
          <w:rFonts w:ascii="Times New Roman" w:hAnsi="Times New Roman"/>
          <w:b/>
          <w:sz w:val="26"/>
          <w:szCs w:val="26"/>
        </w:rPr>
        <w:t>одрядчиком</w:t>
      </w:r>
      <w:r w:rsidR="000D702D" w:rsidRPr="00DB5D70">
        <w:rPr>
          <w:rFonts w:ascii="Times New Roman" w:hAnsi="Times New Roman"/>
          <w:b/>
          <w:sz w:val="26"/>
          <w:szCs w:val="26"/>
        </w:rPr>
        <w:t xml:space="preserve"> </w:t>
      </w:r>
      <w:r w:rsidR="001B20B0" w:rsidRPr="00DB5D70">
        <w:rPr>
          <w:rFonts w:ascii="Times New Roman" w:hAnsi="Times New Roman"/>
          <w:b/>
          <w:sz w:val="26"/>
          <w:szCs w:val="26"/>
        </w:rPr>
        <w:t xml:space="preserve">по </w:t>
      </w:r>
      <w:r w:rsidR="00CC374C" w:rsidRPr="00DB5D70">
        <w:rPr>
          <w:rFonts w:ascii="Times New Roman" w:hAnsi="Times New Roman"/>
          <w:b/>
          <w:sz w:val="26"/>
          <w:szCs w:val="26"/>
        </w:rPr>
        <w:t>договору подряда</w:t>
      </w:r>
      <w:r w:rsidR="00014F7A" w:rsidRPr="00DB5D70">
        <w:rPr>
          <w:rFonts w:ascii="Times New Roman" w:hAnsi="Times New Roman"/>
          <w:b/>
          <w:sz w:val="26"/>
          <w:szCs w:val="26"/>
        </w:rPr>
        <w:t>.</w:t>
      </w:r>
    </w:p>
    <w:p w:rsidR="00E535FD" w:rsidRPr="00DB5D70" w:rsidRDefault="00E535FD" w:rsidP="00B032C6">
      <w:pPr>
        <w:tabs>
          <w:tab w:val="left" w:pos="1134"/>
        </w:tabs>
        <w:spacing w:after="0" w:line="240" w:lineRule="auto"/>
        <w:ind w:firstLine="567"/>
        <w:jc w:val="both"/>
        <w:rPr>
          <w:rFonts w:ascii="Times New Roman" w:hAnsi="Times New Roman"/>
          <w:sz w:val="26"/>
          <w:szCs w:val="26"/>
        </w:rPr>
      </w:pPr>
      <w:r w:rsidRPr="00D02580">
        <w:rPr>
          <w:rFonts w:ascii="Times New Roman" w:hAnsi="Times New Roman"/>
          <w:b/>
          <w:sz w:val="26"/>
          <w:szCs w:val="26"/>
        </w:rPr>
        <w:t>2.1.</w:t>
      </w:r>
      <w:r w:rsidRPr="00DB5D70">
        <w:rPr>
          <w:rFonts w:ascii="Times New Roman" w:hAnsi="Times New Roman"/>
          <w:sz w:val="26"/>
          <w:szCs w:val="26"/>
        </w:rPr>
        <w:t xml:space="preserve"> </w:t>
      </w:r>
      <w:r w:rsidRPr="00D02580">
        <w:rPr>
          <w:rFonts w:ascii="Times New Roman" w:hAnsi="Times New Roman"/>
          <w:b/>
          <w:sz w:val="26"/>
          <w:szCs w:val="26"/>
        </w:rPr>
        <w:t>Общие требования, предусмотренные</w:t>
      </w:r>
      <w:r>
        <w:rPr>
          <w:rFonts w:ascii="Times New Roman" w:hAnsi="Times New Roman"/>
          <w:b/>
          <w:sz w:val="26"/>
          <w:szCs w:val="26"/>
        </w:rPr>
        <w:t xml:space="preserve"> законодательством Российской Федерации и</w:t>
      </w:r>
      <w:r w:rsidRPr="00D02580">
        <w:rPr>
          <w:rFonts w:ascii="Times New Roman" w:hAnsi="Times New Roman"/>
          <w:b/>
          <w:sz w:val="26"/>
          <w:szCs w:val="26"/>
        </w:rPr>
        <w:t xml:space="preserve"> Положением о закупках товаров, работ, услуг ПАО «Ростелеком»:</w:t>
      </w:r>
    </w:p>
    <w:p w:rsidR="00E535FD" w:rsidRPr="00FA55AD" w:rsidRDefault="00E535FD" w:rsidP="00B032C6">
      <w:pPr>
        <w:pStyle w:val="a3"/>
        <w:numPr>
          <w:ilvl w:val="0"/>
          <w:numId w:val="2"/>
        </w:numPr>
        <w:tabs>
          <w:tab w:val="left" w:pos="1134"/>
        </w:tabs>
        <w:spacing w:after="0" w:line="240" w:lineRule="auto"/>
        <w:ind w:left="142" w:firstLine="567"/>
        <w:jc w:val="both"/>
        <w:rPr>
          <w:rFonts w:ascii="Times New Roman" w:hAnsi="Times New Roman"/>
          <w:sz w:val="26"/>
          <w:szCs w:val="26"/>
        </w:rPr>
      </w:pPr>
      <w:r w:rsidRPr="00FA55AD">
        <w:rPr>
          <w:rFonts w:ascii="Times New Roman" w:hAnsi="Times New Roman"/>
          <w:sz w:val="26"/>
          <w:szCs w:val="26"/>
        </w:rPr>
        <w:t xml:space="preserve">соответствие подрядчика требованиям, устанавливаемым в соответствии с законодательством Российской Федерации к лицам, осуществляющим поставки товаров, выполнение работ, оказание услуг, являющихся предметом договора, право на заключение которого является предметом закупки. Подрядчик </w:t>
      </w:r>
      <w:r w:rsidRPr="00D02580">
        <w:rPr>
          <w:rFonts w:ascii="Times New Roman" w:hAnsi="Times New Roman"/>
          <w:sz w:val="26"/>
          <w:szCs w:val="26"/>
        </w:rPr>
        <w:t xml:space="preserve">должен быть членом саморегулируемой организации (СРО) зарегистрированной в соответствии с </w:t>
      </w:r>
      <w:r>
        <w:rPr>
          <w:rFonts w:ascii="Times New Roman" w:hAnsi="Times New Roman"/>
          <w:sz w:val="26"/>
          <w:szCs w:val="26"/>
        </w:rPr>
        <w:t>Градостроительным кодексом Российской Федерации</w:t>
      </w:r>
      <w:r w:rsidRPr="00FA55AD">
        <w:rPr>
          <w:rFonts w:ascii="Times New Roman" w:hAnsi="Times New Roman"/>
          <w:sz w:val="26"/>
          <w:szCs w:val="26"/>
        </w:rPr>
        <w:t>. При этом, подрядчик должен соответствовать не менее чем:</w:t>
      </w:r>
    </w:p>
    <w:p w:rsidR="00E535FD" w:rsidRPr="0028445B" w:rsidRDefault="0028445B" w:rsidP="00B032C6">
      <w:pPr>
        <w:tabs>
          <w:tab w:val="left" w:pos="1134"/>
        </w:tabs>
        <w:spacing w:after="0" w:line="240" w:lineRule="auto"/>
        <w:ind w:left="142" w:firstLine="567"/>
        <w:jc w:val="both"/>
        <w:rPr>
          <w:rFonts w:ascii="Times New Roman" w:hAnsi="Times New Roman"/>
          <w:sz w:val="26"/>
          <w:szCs w:val="26"/>
        </w:rPr>
      </w:pPr>
      <w:r w:rsidRPr="0028445B">
        <w:rPr>
          <w:rFonts w:ascii="Times New Roman" w:hAnsi="Times New Roman"/>
          <w:color w:val="000000"/>
          <w:sz w:val="26"/>
          <w:szCs w:val="26"/>
        </w:rPr>
        <w:t>Первому уровню ответственности члена саморегулируемой организации в области строительства, реконструкции, капитального ремонта, сноса объектов капитального строительства, выразившего намерение принимать участие в заключении договоров строительного подряда, договоров подряда на осуществление сноса с использованием конкурентных способов заключения договоров в соответствии с п.п.1 части 13 статьи 55.16 Градостроительного кодекса РФ</w:t>
      </w:r>
      <w:r w:rsidR="00E535FD" w:rsidRPr="0028445B">
        <w:rPr>
          <w:rFonts w:ascii="Times New Roman" w:hAnsi="Times New Roman"/>
          <w:sz w:val="26"/>
          <w:szCs w:val="26"/>
        </w:rPr>
        <w:t>.</w:t>
      </w:r>
    </w:p>
    <w:p w:rsidR="00E535FD" w:rsidRPr="00D02580" w:rsidRDefault="00E535FD" w:rsidP="00B032C6">
      <w:pPr>
        <w:tabs>
          <w:tab w:val="left" w:pos="1134"/>
        </w:tabs>
        <w:spacing w:after="0" w:line="240" w:lineRule="auto"/>
        <w:ind w:firstLine="567"/>
        <w:jc w:val="both"/>
        <w:rPr>
          <w:rFonts w:ascii="Times New Roman" w:hAnsi="Times New Roman"/>
          <w:sz w:val="26"/>
          <w:szCs w:val="26"/>
        </w:rPr>
      </w:pPr>
      <w:r w:rsidRPr="00D02580">
        <w:rPr>
          <w:rFonts w:ascii="Times New Roman" w:hAnsi="Times New Roman"/>
          <w:sz w:val="26"/>
          <w:szCs w:val="26"/>
        </w:rPr>
        <w:t xml:space="preserve">Соответствие </w:t>
      </w:r>
      <w:r w:rsidR="00302754">
        <w:rPr>
          <w:rFonts w:ascii="Times New Roman" w:hAnsi="Times New Roman"/>
          <w:sz w:val="26"/>
          <w:szCs w:val="26"/>
        </w:rPr>
        <w:t>подрядчика</w:t>
      </w:r>
      <w:r w:rsidRPr="00D02580">
        <w:rPr>
          <w:rFonts w:ascii="Times New Roman" w:hAnsi="Times New Roman"/>
          <w:sz w:val="26"/>
          <w:szCs w:val="26"/>
        </w:rPr>
        <w:t xml:space="preserve"> данным требованиям подтверждается выписками из реестров членов СРО, выданных не позднее 1 (Одного) месяца до планируемой даты окончания подачи заявок, в соответствии с требованиями, Градостроительного кодекса РФ.</w:t>
      </w:r>
    </w:p>
    <w:p w:rsidR="00E535FD" w:rsidRPr="00D02580" w:rsidRDefault="00E535FD" w:rsidP="00B032C6">
      <w:pPr>
        <w:tabs>
          <w:tab w:val="left" w:pos="1134"/>
        </w:tabs>
        <w:spacing w:after="0" w:line="240" w:lineRule="auto"/>
        <w:ind w:firstLine="567"/>
        <w:jc w:val="both"/>
        <w:rPr>
          <w:rFonts w:ascii="Times New Roman" w:hAnsi="Times New Roman"/>
          <w:sz w:val="26"/>
          <w:szCs w:val="26"/>
        </w:rPr>
      </w:pPr>
      <w:r w:rsidRPr="00D02580">
        <w:rPr>
          <w:rFonts w:ascii="Times New Roman" w:hAnsi="Times New Roman"/>
          <w:sz w:val="26"/>
          <w:szCs w:val="26"/>
        </w:rPr>
        <w:t>Указанное требование не применяется в случаях, указанных в Градостроительном кодексе РФ.</w:t>
      </w:r>
    </w:p>
    <w:p w:rsidR="00E535FD" w:rsidRPr="00D02580" w:rsidRDefault="00E535FD" w:rsidP="00B032C6">
      <w:pPr>
        <w:tabs>
          <w:tab w:val="left" w:pos="1134"/>
        </w:tabs>
        <w:spacing w:after="0" w:line="240" w:lineRule="auto"/>
        <w:ind w:firstLine="567"/>
        <w:jc w:val="both"/>
        <w:rPr>
          <w:rFonts w:ascii="Times New Roman" w:hAnsi="Times New Roman"/>
          <w:sz w:val="26"/>
          <w:szCs w:val="26"/>
        </w:rPr>
      </w:pPr>
      <w:r w:rsidRPr="00D02580">
        <w:rPr>
          <w:rFonts w:ascii="Times New Roman" w:hAnsi="Times New Roman"/>
          <w:sz w:val="26"/>
          <w:szCs w:val="26"/>
        </w:rPr>
        <w:t>Требования к саморегулируемой организации:</w:t>
      </w:r>
    </w:p>
    <w:p w:rsidR="00E535FD" w:rsidRPr="00D02580" w:rsidRDefault="00E535FD" w:rsidP="00B032C6">
      <w:pPr>
        <w:tabs>
          <w:tab w:val="left" w:pos="1134"/>
        </w:tabs>
        <w:spacing w:after="0" w:line="240" w:lineRule="auto"/>
        <w:ind w:firstLine="567"/>
        <w:jc w:val="both"/>
        <w:rPr>
          <w:rFonts w:ascii="Times New Roman" w:hAnsi="Times New Roman"/>
          <w:sz w:val="26"/>
          <w:szCs w:val="26"/>
        </w:rPr>
      </w:pPr>
      <w:r w:rsidRPr="00D02580">
        <w:rPr>
          <w:rFonts w:ascii="Times New Roman" w:hAnsi="Times New Roman"/>
          <w:sz w:val="26"/>
          <w:szCs w:val="26"/>
        </w:rPr>
        <w:t>Внесение саморегулируемой организации в государственный реестр саморегулируемых организаций.</w:t>
      </w:r>
    </w:p>
    <w:p w:rsidR="00E535FD" w:rsidRPr="00D02580" w:rsidRDefault="00E535FD" w:rsidP="00B032C6">
      <w:pPr>
        <w:tabs>
          <w:tab w:val="left" w:pos="1134"/>
        </w:tabs>
        <w:spacing w:after="0" w:line="240" w:lineRule="auto"/>
        <w:ind w:firstLine="567"/>
        <w:jc w:val="both"/>
        <w:rPr>
          <w:rFonts w:ascii="Times New Roman" w:hAnsi="Times New Roman"/>
          <w:sz w:val="26"/>
          <w:szCs w:val="26"/>
        </w:rPr>
      </w:pPr>
      <w:r w:rsidRPr="00D02580">
        <w:rPr>
          <w:rFonts w:ascii="Times New Roman" w:hAnsi="Times New Roman"/>
          <w:sz w:val="26"/>
          <w:szCs w:val="26"/>
        </w:rPr>
        <w:t>В случае, если на стороне Участника выступают несколько лиц, то соответствовать данному требованию должны все лица, с которыми будет заключен договор по результатам размещения Стандартных условий</w:t>
      </w:r>
      <w:r>
        <w:rPr>
          <w:rFonts w:ascii="Times New Roman" w:hAnsi="Times New Roman"/>
          <w:sz w:val="26"/>
          <w:szCs w:val="26"/>
        </w:rPr>
        <w:t>.</w:t>
      </w:r>
    </w:p>
    <w:p w:rsidR="00E535FD" w:rsidRPr="00DB5D70" w:rsidRDefault="00E535FD" w:rsidP="00B032C6">
      <w:pPr>
        <w:pStyle w:val="a3"/>
        <w:tabs>
          <w:tab w:val="left" w:pos="1134"/>
        </w:tabs>
        <w:spacing w:after="0" w:line="240" w:lineRule="auto"/>
        <w:ind w:left="142" w:firstLine="567"/>
        <w:jc w:val="both"/>
        <w:rPr>
          <w:rFonts w:ascii="Times New Roman" w:hAnsi="Times New Roman"/>
          <w:sz w:val="26"/>
          <w:szCs w:val="26"/>
          <w:highlight w:val="yellow"/>
        </w:rPr>
      </w:pPr>
      <w:r w:rsidRPr="00DB5D70">
        <w:rPr>
          <w:rFonts w:ascii="Times New Roman" w:hAnsi="Times New Roman"/>
          <w:sz w:val="26"/>
          <w:szCs w:val="26"/>
        </w:rPr>
        <w:t>В случае, если на стороне подрядчика выступают несколько лиц, то соответствовать данному требованию должны все лица, с которыми будет заключен договор.</w:t>
      </w:r>
    </w:p>
    <w:p w:rsidR="00E535FD" w:rsidRPr="00DB5D70" w:rsidRDefault="00E535FD" w:rsidP="00B032C6">
      <w:pPr>
        <w:pStyle w:val="a3"/>
        <w:numPr>
          <w:ilvl w:val="0"/>
          <w:numId w:val="2"/>
        </w:numPr>
        <w:tabs>
          <w:tab w:val="left" w:pos="1134"/>
        </w:tabs>
        <w:spacing w:after="0" w:line="240" w:lineRule="auto"/>
        <w:ind w:left="0" w:firstLine="567"/>
        <w:jc w:val="both"/>
        <w:rPr>
          <w:rFonts w:ascii="Times New Roman" w:hAnsi="Times New Roman"/>
          <w:sz w:val="26"/>
          <w:szCs w:val="26"/>
        </w:rPr>
      </w:pPr>
      <w:proofErr w:type="spellStart"/>
      <w:r>
        <w:rPr>
          <w:rFonts w:ascii="Times New Roman" w:hAnsi="Times New Roman"/>
          <w:sz w:val="26"/>
          <w:szCs w:val="26"/>
        </w:rPr>
        <w:t>Не</w:t>
      </w:r>
      <w:r w:rsidRPr="00DB5D70">
        <w:rPr>
          <w:rFonts w:ascii="Times New Roman" w:hAnsi="Times New Roman"/>
          <w:sz w:val="26"/>
          <w:szCs w:val="26"/>
        </w:rPr>
        <w:t>проведение</w:t>
      </w:r>
      <w:proofErr w:type="spellEnd"/>
      <w:r w:rsidRPr="00DB5D70">
        <w:rPr>
          <w:rFonts w:ascii="Times New Roman" w:hAnsi="Times New Roman"/>
          <w:sz w:val="26"/>
          <w:szCs w:val="26"/>
        </w:rPr>
        <w:t xml:space="preserve"> ликвидации подрядчика - юридического лица и отсутствие решения арбитражного суда о признании подрядчика - юридического лица, индивидуального предпринимателя банкротом и об открытии конкурсного производства;</w:t>
      </w:r>
    </w:p>
    <w:p w:rsidR="00E535FD" w:rsidRPr="00DB5D70" w:rsidRDefault="00E535FD" w:rsidP="00B032C6">
      <w:pPr>
        <w:pStyle w:val="a3"/>
        <w:numPr>
          <w:ilvl w:val="0"/>
          <w:numId w:val="2"/>
        </w:numPr>
        <w:tabs>
          <w:tab w:val="left" w:pos="1134"/>
        </w:tabs>
        <w:spacing w:after="0" w:line="240" w:lineRule="auto"/>
        <w:ind w:left="0" w:firstLine="567"/>
        <w:jc w:val="both"/>
        <w:rPr>
          <w:rFonts w:ascii="Times New Roman" w:hAnsi="Times New Roman"/>
          <w:sz w:val="26"/>
          <w:szCs w:val="26"/>
        </w:rPr>
      </w:pPr>
      <w:proofErr w:type="spellStart"/>
      <w:r>
        <w:rPr>
          <w:rFonts w:ascii="Times New Roman" w:hAnsi="Times New Roman"/>
          <w:sz w:val="26"/>
          <w:szCs w:val="26"/>
        </w:rPr>
        <w:t>Не</w:t>
      </w:r>
      <w:r w:rsidRPr="00DB5D70">
        <w:rPr>
          <w:rFonts w:ascii="Times New Roman" w:hAnsi="Times New Roman"/>
          <w:sz w:val="26"/>
          <w:szCs w:val="26"/>
        </w:rPr>
        <w:t>приостановление</w:t>
      </w:r>
      <w:proofErr w:type="spellEnd"/>
      <w:r w:rsidRPr="00DB5D70">
        <w:rPr>
          <w:rFonts w:ascii="Times New Roman" w:hAnsi="Times New Roman"/>
          <w:sz w:val="26"/>
          <w:szCs w:val="26"/>
        </w:rPr>
        <w:t xml:space="preserve"> деятельности подрядчика в порядке, предусмотренном Кодексом Российской Федерации об административных правонарушениях, на день подачи Заявки;</w:t>
      </w:r>
    </w:p>
    <w:p w:rsidR="00E535FD" w:rsidRPr="00433FD1" w:rsidRDefault="00E535FD" w:rsidP="00B032C6">
      <w:pPr>
        <w:pStyle w:val="a3"/>
        <w:numPr>
          <w:ilvl w:val="0"/>
          <w:numId w:val="2"/>
        </w:numPr>
        <w:tabs>
          <w:tab w:val="left" w:pos="1134"/>
        </w:tabs>
        <w:spacing w:after="0" w:line="240" w:lineRule="auto"/>
        <w:ind w:left="0" w:firstLine="567"/>
        <w:jc w:val="both"/>
        <w:rPr>
          <w:rFonts w:ascii="Times New Roman" w:hAnsi="Times New Roman"/>
          <w:sz w:val="26"/>
          <w:szCs w:val="26"/>
        </w:rPr>
      </w:pPr>
      <w:r w:rsidRPr="00DB5D70">
        <w:rPr>
          <w:rFonts w:ascii="Times New Roman" w:hAnsi="Times New Roman"/>
          <w:sz w:val="26"/>
          <w:szCs w:val="26"/>
        </w:rPr>
        <w:t xml:space="preserve">отсутствие у </w:t>
      </w:r>
      <w:r>
        <w:rPr>
          <w:rFonts w:ascii="Times New Roman" w:hAnsi="Times New Roman"/>
          <w:sz w:val="26"/>
          <w:szCs w:val="26"/>
        </w:rPr>
        <w:t>П</w:t>
      </w:r>
      <w:r w:rsidRPr="00DB5D70">
        <w:rPr>
          <w:rFonts w:ascii="Times New Roman" w:hAnsi="Times New Roman"/>
          <w:sz w:val="26"/>
          <w:szCs w:val="26"/>
        </w:rPr>
        <w:t xml:space="preserve">одрядчика </w:t>
      </w:r>
      <w:r w:rsidRPr="00227094">
        <w:rPr>
          <w:rFonts w:ascii="Times New Roman" w:hAnsi="Times New Roman"/>
          <w:sz w:val="26"/>
          <w:szCs w:val="26"/>
        </w:rPr>
        <w:t xml:space="preserve">недоимки по налогам, сборам,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законодательством Российской Федерации о налогах и сборах, которые реструктурированы в соответствии с законодательством Российской </w:t>
      </w:r>
      <w:r w:rsidRPr="00227094">
        <w:rPr>
          <w:rFonts w:ascii="Times New Roman" w:hAnsi="Times New Roman"/>
          <w:sz w:val="26"/>
          <w:szCs w:val="26"/>
        </w:rPr>
        <w:lastRenderedPageBreak/>
        <w:t xml:space="preserve">Федерации, по которым имеется вступившее в законную силу решение суда о признании обязанности заявителя по уплате этих сумм исполненной или которые признаны безнадежными к взысканию в соответствии с </w:t>
      </w:r>
      <w:r w:rsidRPr="00433FD1">
        <w:rPr>
          <w:rFonts w:ascii="Times New Roman" w:hAnsi="Times New Roman"/>
          <w:sz w:val="26"/>
          <w:szCs w:val="26"/>
        </w:rPr>
        <w:t>законодательством Российской Федерации о налогах и сборах) за прошедший календарный год, размер которых превышает 25% балансовой стоимости активов Участника, по данным бухгалтерской отчетности за последний отчетный период;</w:t>
      </w:r>
    </w:p>
    <w:p w:rsidR="00E535FD" w:rsidRDefault="00E535FD" w:rsidP="00B032C6">
      <w:pPr>
        <w:pStyle w:val="a3"/>
        <w:numPr>
          <w:ilvl w:val="0"/>
          <w:numId w:val="2"/>
        </w:numPr>
        <w:tabs>
          <w:tab w:val="left" w:pos="1134"/>
        </w:tabs>
        <w:spacing w:after="0" w:line="240" w:lineRule="auto"/>
        <w:ind w:left="0" w:firstLine="567"/>
        <w:jc w:val="both"/>
        <w:rPr>
          <w:rFonts w:ascii="Times New Roman" w:hAnsi="Times New Roman"/>
          <w:sz w:val="26"/>
          <w:szCs w:val="26"/>
        </w:rPr>
      </w:pPr>
      <w:r w:rsidRPr="00433FD1">
        <w:rPr>
          <w:rFonts w:ascii="Times New Roman" w:hAnsi="Times New Roman"/>
          <w:sz w:val="26"/>
          <w:szCs w:val="26"/>
        </w:rPr>
        <w:t>отсутствие сведений о подрядчике</w:t>
      </w:r>
      <w:r w:rsidRPr="00DB5D70">
        <w:rPr>
          <w:rFonts w:ascii="Times New Roman" w:hAnsi="Times New Roman"/>
          <w:sz w:val="26"/>
          <w:szCs w:val="26"/>
        </w:rPr>
        <w:t xml:space="preserve"> в реестре недобросовестных поставщиков, предусмотренном Федеральным законом от 05.04.2013 N 44-ФЗ «О контрактной системе в сфере закупок товаров, работ, услуг для обеспечения государственных и муниципальных нужд» и Федеральным</w:t>
      </w:r>
      <w:r w:rsidR="00302754">
        <w:rPr>
          <w:rFonts w:ascii="Times New Roman" w:hAnsi="Times New Roman"/>
          <w:sz w:val="26"/>
          <w:szCs w:val="26"/>
        </w:rPr>
        <w:t xml:space="preserve"> законом от 18.07.2011 № 223-ФЗ;</w:t>
      </w:r>
    </w:p>
    <w:p w:rsidR="00302754" w:rsidRDefault="00302754" w:rsidP="00B032C6">
      <w:pPr>
        <w:pStyle w:val="a3"/>
        <w:numPr>
          <w:ilvl w:val="0"/>
          <w:numId w:val="2"/>
        </w:numPr>
        <w:tabs>
          <w:tab w:val="left" w:pos="1134"/>
        </w:tabs>
        <w:spacing w:after="0" w:line="240" w:lineRule="auto"/>
        <w:ind w:left="0" w:firstLine="567"/>
        <w:jc w:val="both"/>
        <w:rPr>
          <w:rFonts w:ascii="Times New Roman" w:hAnsi="Times New Roman"/>
          <w:sz w:val="26"/>
          <w:szCs w:val="26"/>
        </w:rPr>
      </w:pPr>
      <w:r w:rsidRPr="00302754">
        <w:rPr>
          <w:rFonts w:ascii="Times New Roman" w:hAnsi="Times New Roman"/>
          <w:sz w:val="26"/>
          <w:szCs w:val="26"/>
        </w:rPr>
        <w:t xml:space="preserve">Отсутствие у </w:t>
      </w:r>
      <w:r>
        <w:rPr>
          <w:rFonts w:ascii="Times New Roman" w:hAnsi="Times New Roman"/>
          <w:sz w:val="26"/>
          <w:szCs w:val="26"/>
        </w:rPr>
        <w:t>подрядчика</w:t>
      </w:r>
      <w:r w:rsidRPr="00302754">
        <w:rPr>
          <w:rFonts w:ascii="Times New Roman" w:hAnsi="Times New Roman"/>
          <w:sz w:val="26"/>
          <w:szCs w:val="26"/>
        </w:rPr>
        <w:t xml:space="preserve"> - физического лица либо у руководителя, членов коллегиального исполнительного органа или главного бухгалтера юридического лица - </w:t>
      </w:r>
      <w:r>
        <w:rPr>
          <w:rFonts w:ascii="Times New Roman" w:hAnsi="Times New Roman"/>
          <w:sz w:val="26"/>
          <w:szCs w:val="26"/>
        </w:rPr>
        <w:t>подрядчика</w:t>
      </w:r>
      <w:r w:rsidRPr="00302754">
        <w:rPr>
          <w:rFonts w:ascii="Times New Roman" w:hAnsi="Times New Roman"/>
          <w:sz w:val="26"/>
          <w:szCs w:val="26"/>
        </w:rPr>
        <w:t xml:space="preserve"> судимости за преступления в сфере экономики (за исключением лиц, у которых такая судимость погашена или снята), а также неприменение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 которые связаны с поставкой товара, выполнением работы, оказанием услуги, являющихся объектом осуществляемой закупки, и административного наказания в виде дисквалификации</w:t>
      </w:r>
      <w:r>
        <w:rPr>
          <w:rFonts w:ascii="Times New Roman" w:hAnsi="Times New Roman"/>
          <w:sz w:val="26"/>
          <w:szCs w:val="26"/>
        </w:rPr>
        <w:t>;</w:t>
      </w:r>
    </w:p>
    <w:p w:rsidR="00780A2D" w:rsidRDefault="00302754" w:rsidP="00B032C6">
      <w:pPr>
        <w:pStyle w:val="a3"/>
        <w:numPr>
          <w:ilvl w:val="0"/>
          <w:numId w:val="2"/>
        </w:numPr>
        <w:tabs>
          <w:tab w:val="left" w:pos="1134"/>
        </w:tabs>
        <w:spacing w:after="0" w:line="240" w:lineRule="auto"/>
        <w:ind w:left="0" w:firstLine="567"/>
        <w:jc w:val="both"/>
        <w:rPr>
          <w:rFonts w:ascii="Times New Roman" w:hAnsi="Times New Roman"/>
          <w:sz w:val="26"/>
          <w:szCs w:val="26"/>
        </w:rPr>
      </w:pPr>
      <w:r w:rsidRPr="00302754">
        <w:rPr>
          <w:rFonts w:ascii="Times New Roman" w:hAnsi="Times New Roman"/>
          <w:sz w:val="26"/>
          <w:szCs w:val="26"/>
        </w:rPr>
        <w:t xml:space="preserve">Отсутствие между </w:t>
      </w:r>
      <w:r>
        <w:rPr>
          <w:rFonts w:ascii="Times New Roman" w:hAnsi="Times New Roman"/>
          <w:sz w:val="26"/>
          <w:szCs w:val="26"/>
        </w:rPr>
        <w:t>подрядчиком</w:t>
      </w:r>
      <w:r w:rsidRPr="00302754">
        <w:rPr>
          <w:rFonts w:ascii="Times New Roman" w:hAnsi="Times New Roman"/>
          <w:sz w:val="26"/>
          <w:szCs w:val="26"/>
        </w:rPr>
        <w:t xml:space="preserve"> и Обществом конфликта интересов, под которым понимаются случаи, при которых руководитель Общества, член комиссии по осуществлению закупок состоят в браке с физическими лицами, являющимися выгодоприобретателями, единоличным исполнительным органом хозяйственного общества (директором, генеральным директором, управляющим, президентом и другими), членами коллегиального исполнительного органа хозяйственного общества, руководителем (директором, генеральным директором) учреждения или унитарного предприятия либо иными органами управления юридических лиц - участников закупки, с физическими лицами, в том числе зарегистрированными в качестве индивидуальных предпринимателей, - участниками закупки либо являются близкими родственниками (родственниками по прямой восходящей и нисходящей линии (родителями и детьми, дедушкой, бабушкой и внуками), полнородными и </w:t>
      </w:r>
      <w:proofErr w:type="spellStart"/>
      <w:r w:rsidRPr="00302754">
        <w:rPr>
          <w:rFonts w:ascii="Times New Roman" w:hAnsi="Times New Roman"/>
          <w:sz w:val="26"/>
          <w:szCs w:val="26"/>
        </w:rPr>
        <w:t>неполнородными</w:t>
      </w:r>
      <w:proofErr w:type="spellEnd"/>
      <w:r w:rsidRPr="00302754">
        <w:rPr>
          <w:rFonts w:ascii="Times New Roman" w:hAnsi="Times New Roman"/>
          <w:sz w:val="26"/>
          <w:szCs w:val="26"/>
        </w:rPr>
        <w:t xml:space="preserve"> (имеющими общих отца или мать) братьями и сестрами), усыновителями или усыновленными указанных физических лиц. Под выгодоприобретателями понимаются физические лица, владеющие напрямую или косвенно (через юридическое лицо или через несколько юридических лиц) более чем десятью процентами голосующих акций хозяйственного общества либо долей, превышающей десять процентов в уставном капитале хозяйственного общества.</w:t>
      </w:r>
    </w:p>
    <w:p w:rsidR="00B52F09" w:rsidRPr="00B52F09" w:rsidRDefault="00B52F09" w:rsidP="00B032C6">
      <w:pPr>
        <w:pStyle w:val="a3"/>
        <w:tabs>
          <w:tab w:val="left" w:pos="1134"/>
        </w:tabs>
        <w:spacing w:after="0" w:line="240" w:lineRule="auto"/>
        <w:ind w:left="1068" w:firstLine="567"/>
        <w:jc w:val="both"/>
        <w:rPr>
          <w:rFonts w:ascii="Times New Roman" w:hAnsi="Times New Roman"/>
          <w:sz w:val="26"/>
          <w:szCs w:val="26"/>
        </w:rPr>
      </w:pPr>
    </w:p>
    <w:p w:rsidR="009C6144" w:rsidRDefault="009C6144" w:rsidP="00B032C6">
      <w:pPr>
        <w:tabs>
          <w:tab w:val="left" w:pos="1134"/>
        </w:tabs>
        <w:spacing w:after="0" w:line="240" w:lineRule="auto"/>
        <w:ind w:left="1068" w:firstLine="567"/>
        <w:jc w:val="both"/>
        <w:rPr>
          <w:rFonts w:ascii="Times New Roman" w:hAnsi="Times New Roman"/>
          <w:b/>
          <w:sz w:val="26"/>
          <w:szCs w:val="26"/>
        </w:rPr>
      </w:pPr>
      <w:r w:rsidRPr="009C6144">
        <w:rPr>
          <w:rFonts w:ascii="Times New Roman" w:hAnsi="Times New Roman"/>
          <w:b/>
          <w:sz w:val="26"/>
          <w:szCs w:val="26"/>
        </w:rPr>
        <w:t>2</w:t>
      </w:r>
      <w:r w:rsidR="00B52F09">
        <w:rPr>
          <w:rFonts w:ascii="Times New Roman" w:hAnsi="Times New Roman"/>
          <w:b/>
          <w:sz w:val="26"/>
          <w:szCs w:val="26"/>
        </w:rPr>
        <w:t>.2</w:t>
      </w:r>
      <w:r w:rsidRPr="009C6144">
        <w:rPr>
          <w:rFonts w:ascii="Times New Roman" w:hAnsi="Times New Roman"/>
          <w:b/>
          <w:sz w:val="26"/>
          <w:szCs w:val="26"/>
        </w:rPr>
        <w:t>. Особенности участия Субъектов МСП</w:t>
      </w:r>
    </w:p>
    <w:p w:rsidR="009C6144" w:rsidRDefault="0028445B" w:rsidP="00B032C6">
      <w:pPr>
        <w:tabs>
          <w:tab w:val="left" w:pos="1134"/>
        </w:tabs>
        <w:spacing w:after="0" w:line="240" w:lineRule="auto"/>
        <w:ind w:firstLine="567"/>
        <w:jc w:val="both"/>
        <w:rPr>
          <w:rFonts w:ascii="Times New Roman" w:eastAsia="Times New Roman" w:hAnsi="Times New Roman"/>
          <w:sz w:val="26"/>
          <w:szCs w:val="26"/>
          <w:lang w:eastAsia="ru-RU"/>
        </w:rPr>
      </w:pPr>
      <w:r w:rsidRPr="00E23FB0">
        <w:rPr>
          <w:rFonts w:ascii="Times New Roman" w:hAnsi="Times New Roman"/>
          <w:sz w:val="26"/>
          <w:szCs w:val="26"/>
        </w:rPr>
        <w:t>Участниками закупки могут быть только субъекты малого и среднего предпринимательства</w:t>
      </w:r>
      <w:r w:rsidR="009C6144">
        <w:rPr>
          <w:rFonts w:ascii="Times New Roman" w:eastAsia="Times New Roman" w:hAnsi="Times New Roman"/>
          <w:sz w:val="26"/>
          <w:szCs w:val="26"/>
          <w:lang w:eastAsia="ru-RU"/>
        </w:rPr>
        <w:t>.</w:t>
      </w:r>
    </w:p>
    <w:p w:rsidR="00A76273" w:rsidRPr="00A76273" w:rsidRDefault="00A76273" w:rsidP="00B032C6">
      <w:pPr>
        <w:tabs>
          <w:tab w:val="left" w:pos="1134"/>
        </w:tabs>
        <w:ind w:firstLine="567"/>
        <w:jc w:val="both"/>
        <w:rPr>
          <w:rFonts w:ascii="Times New Roman" w:hAnsi="Times New Roman"/>
          <w:color w:val="000000"/>
          <w:sz w:val="26"/>
          <w:szCs w:val="26"/>
        </w:rPr>
      </w:pPr>
      <w:r w:rsidRPr="00A76273">
        <w:rPr>
          <w:rFonts w:ascii="Times New Roman" w:hAnsi="Times New Roman"/>
          <w:color w:val="000000"/>
          <w:sz w:val="26"/>
          <w:szCs w:val="26"/>
        </w:rPr>
        <w:t>Проверка осуществляется Заказчиком самостоятельно:</w:t>
      </w:r>
    </w:p>
    <w:p w:rsidR="00A76273" w:rsidRPr="00A76273" w:rsidRDefault="00A76273" w:rsidP="00B032C6">
      <w:pPr>
        <w:tabs>
          <w:tab w:val="left" w:pos="1134"/>
        </w:tabs>
        <w:ind w:firstLine="567"/>
        <w:jc w:val="both"/>
        <w:rPr>
          <w:rFonts w:ascii="Times New Roman" w:hAnsi="Times New Roman"/>
          <w:color w:val="000000"/>
          <w:sz w:val="26"/>
          <w:szCs w:val="26"/>
        </w:rPr>
      </w:pPr>
      <w:r w:rsidRPr="00A76273">
        <w:rPr>
          <w:rFonts w:ascii="Times New Roman" w:hAnsi="Times New Roman"/>
          <w:color w:val="000000"/>
          <w:sz w:val="26"/>
          <w:szCs w:val="26"/>
        </w:rPr>
        <w:t>- в отношении Субъектов МСП - в едином реестре субъектов малого и среднего предпринимательства;</w:t>
      </w:r>
    </w:p>
    <w:p w:rsidR="00A76273" w:rsidRPr="00A76273" w:rsidRDefault="00A76273" w:rsidP="00B032C6">
      <w:pPr>
        <w:tabs>
          <w:tab w:val="left" w:pos="1134"/>
        </w:tabs>
        <w:spacing w:after="0" w:line="240" w:lineRule="auto"/>
        <w:ind w:firstLine="567"/>
        <w:jc w:val="both"/>
        <w:rPr>
          <w:rFonts w:ascii="Times New Roman" w:eastAsia="Times New Roman" w:hAnsi="Times New Roman"/>
          <w:sz w:val="26"/>
          <w:szCs w:val="26"/>
          <w:lang w:eastAsia="ru-RU"/>
        </w:rPr>
      </w:pPr>
      <w:r w:rsidRPr="00A76273">
        <w:rPr>
          <w:rFonts w:ascii="Times New Roman" w:hAnsi="Times New Roman"/>
          <w:color w:val="000000"/>
          <w:sz w:val="26"/>
          <w:szCs w:val="26"/>
        </w:rPr>
        <w:t>- в отношении физических лиц, не являющихся индивидуальными предпринимателями и применяющим специальный налоговый режим «Налог на профессиональный доход» - на официальном сайте ФНС России о применении налогового режима «Налог на профессиональный доход»</w:t>
      </w:r>
    </w:p>
    <w:p w:rsidR="009C6144" w:rsidRPr="009C6144" w:rsidRDefault="009C6144" w:rsidP="00B032C6">
      <w:pPr>
        <w:tabs>
          <w:tab w:val="left" w:pos="1134"/>
        </w:tabs>
        <w:spacing w:after="0" w:line="240" w:lineRule="auto"/>
        <w:ind w:left="1068" w:firstLine="567"/>
        <w:jc w:val="both"/>
        <w:rPr>
          <w:rFonts w:ascii="Times New Roman" w:hAnsi="Times New Roman"/>
          <w:b/>
          <w:sz w:val="26"/>
          <w:szCs w:val="26"/>
        </w:rPr>
      </w:pPr>
    </w:p>
    <w:p w:rsidR="001B6035" w:rsidRPr="00DB5D70" w:rsidRDefault="001B6035" w:rsidP="00B032C6">
      <w:pPr>
        <w:tabs>
          <w:tab w:val="left" w:pos="1134"/>
        </w:tabs>
        <w:spacing w:after="0" w:line="240" w:lineRule="auto"/>
        <w:ind w:firstLine="567"/>
        <w:jc w:val="both"/>
        <w:rPr>
          <w:rFonts w:ascii="Times New Roman" w:hAnsi="Times New Roman"/>
          <w:b/>
          <w:sz w:val="26"/>
          <w:szCs w:val="26"/>
        </w:rPr>
      </w:pPr>
      <w:r w:rsidRPr="00DB5D70">
        <w:rPr>
          <w:rFonts w:ascii="Times New Roman" w:hAnsi="Times New Roman"/>
          <w:b/>
          <w:sz w:val="26"/>
          <w:szCs w:val="26"/>
        </w:rPr>
        <w:lastRenderedPageBreak/>
        <w:t>3.</w:t>
      </w:r>
      <w:r w:rsidRPr="00DB5D70">
        <w:rPr>
          <w:rFonts w:ascii="Times New Roman" w:hAnsi="Times New Roman"/>
          <w:b/>
          <w:sz w:val="26"/>
          <w:szCs w:val="26"/>
        </w:rPr>
        <w:tab/>
      </w:r>
      <w:r w:rsidR="00644BA4">
        <w:rPr>
          <w:rFonts w:ascii="Times New Roman" w:hAnsi="Times New Roman"/>
          <w:b/>
          <w:sz w:val="26"/>
          <w:szCs w:val="26"/>
        </w:rPr>
        <w:t>Порядок оценки и з</w:t>
      </w:r>
      <w:r w:rsidRPr="00DB5D70">
        <w:rPr>
          <w:rFonts w:ascii="Times New Roman" w:hAnsi="Times New Roman"/>
          <w:b/>
          <w:sz w:val="26"/>
          <w:szCs w:val="26"/>
        </w:rPr>
        <w:t>аключение договора</w:t>
      </w:r>
      <w:r w:rsidR="00014F7A" w:rsidRPr="00DB5D70">
        <w:rPr>
          <w:rFonts w:ascii="Times New Roman" w:hAnsi="Times New Roman"/>
          <w:b/>
          <w:sz w:val="26"/>
          <w:szCs w:val="26"/>
        </w:rPr>
        <w:t xml:space="preserve"> подряда</w:t>
      </w:r>
      <w:r w:rsidR="00644BA4">
        <w:rPr>
          <w:rFonts w:ascii="Times New Roman" w:hAnsi="Times New Roman"/>
          <w:b/>
          <w:sz w:val="26"/>
          <w:szCs w:val="26"/>
        </w:rPr>
        <w:t xml:space="preserve">, </w:t>
      </w:r>
      <w:r w:rsidRPr="00DB5D70">
        <w:rPr>
          <w:rFonts w:ascii="Times New Roman" w:hAnsi="Times New Roman"/>
          <w:b/>
          <w:sz w:val="26"/>
          <w:szCs w:val="26"/>
        </w:rPr>
        <w:t>в соответствии с настоящими Стандартными условиями осуществляется в следующем порядке:</w:t>
      </w:r>
    </w:p>
    <w:p w:rsidR="00F7538C" w:rsidRPr="00694958" w:rsidRDefault="008445D0" w:rsidP="00B032C6">
      <w:pPr>
        <w:pStyle w:val="rvps9"/>
        <w:tabs>
          <w:tab w:val="left" w:pos="1134"/>
        </w:tabs>
        <w:ind w:firstLine="567"/>
        <w:rPr>
          <w:sz w:val="26"/>
          <w:szCs w:val="26"/>
        </w:rPr>
      </w:pPr>
      <w:r w:rsidRPr="00DB5D70">
        <w:rPr>
          <w:sz w:val="26"/>
          <w:szCs w:val="26"/>
        </w:rPr>
        <w:t xml:space="preserve">Заинтересованные лица, </w:t>
      </w:r>
      <w:r w:rsidR="00B30670">
        <w:rPr>
          <w:sz w:val="26"/>
          <w:szCs w:val="26"/>
        </w:rPr>
        <w:t>намеренные</w:t>
      </w:r>
      <w:r w:rsidRPr="00DB5D70">
        <w:rPr>
          <w:sz w:val="26"/>
          <w:szCs w:val="26"/>
        </w:rPr>
        <w:t xml:space="preserve"> </w:t>
      </w:r>
      <w:r w:rsidR="003651B8" w:rsidRPr="00DB5D70">
        <w:rPr>
          <w:sz w:val="26"/>
          <w:szCs w:val="26"/>
        </w:rPr>
        <w:t>заключить договор подряда</w:t>
      </w:r>
      <w:r w:rsidRPr="00694958">
        <w:rPr>
          <w:sz w:val="26"/>
          <w:szCs w:val="26"/>
        </w:rPr>
        <w:t xml:space="preserve">, </w:t>
      </w:r>
      <w:r w:rsidR="003157D9" w:rsidRPr="00694958">
        <w:rPr>
          <w:sz w:val="26"/>
          <w:szCs w:val="26"/>
        </w:rPr>
        <w:t>направляют</w:t>
      </w:r>
      <w:r w:rsidRPr="00694958">
        <w:rPr>
          <w:sz w:val="26"/>
          <w:szCs w:val="26"/>
        </w:rPr>
        <w:t xml:space="preserve"> заявление по форме </w:t>
      </w:r>
      <w:r w:rsidRPr="00694958">
        <w:rPr>
          <w:b/>
          <w:sz w:val="26"/>
          <w:szCs w:val="26"/>
        </w:rPr>
        <w:t>Приложения №</w:t>
      </w:r>
      <w:r w:rsidR="00703E46" w:rsidRPr="00694958">
        <w:rPr>
          <w:b/>
          <w:sz w:val="26"/>
          <w:szCs w:val="26"/>
        </w:rPr>
        <w:t>1</w:t>
      </w:r>
      <w:r w:rsidRPr="00694958">
        <w:rPr>
          <w:sz w:val="26"/>
          <w:szCs w:val="26"/>
        </w:rPr>
        <w:t xml:space="preserve"> к настоящим Стандартным условиям (далее – Заявление) с приложение</w:t>
      </w:r>
      <w:r w:rsidR="00527587" w:rsidRPr="00694958">
        <w:rPr>
          <w:sz w:val="26"/>
          <w:szCs w:val="26"/>
        </w:rPr>
        <w:t xml:space="preserve">м документов, предусмотренных п. </w:t>
      </w:r>
      <w:r w:rsidRPr="00694958">
        <w:rPr>
          <w:sz w:val="26"/>
          <w:szCs w:val="26"/>
        </w:rPr>
        <w:t xml:space="preserve">4 </w:t>
      </w:r>
      <w:r w:rsidR="00F7538C" w:rsidRPr="00694958">
        <w:rPr>
          <w:sz w:val="26"/>
          <w:szCs w:val="26"/>
        </w:rPr>
        <w:t>настоящих Стандартных условий</w:t>
      </w:r>
      <w:r w:rsidR="003157D9" w:rsidRPr="00694958">
        <w:rPr>
          <w:sz w:val="26"/>
          <w:szCs w:val="26"/>
        </w:rPr>
        <w:t>.</w:t>
      </w:r>
    </w:p>
    <w:p w:rsidR="008445D0" w:rsidRPr="00694958" w:rsidRDefault="00365DE5" w:rsidP="00B032C6">
      <w:pPr>
        <w:pStyle w:val="rvps9"/>
        <w:tabs>
          <w:tab w:val="left" w:pos="1134"/>
        </w:tabs>
        <w:ind w:firstLine="567"/>
        <w:rPr>
          <w:sz w:val="26"/>
          <w:szCs w:val="26"/>
        </w:rPr>
      </w:pPr>
      <w:r w:rsidRPr="00694958">
        <w:rPr>
          <w:sz w:val="26"/>
          <w:szCs w:val="26"/>
        </w:rPr>
        <w:t>Указанное з</w:t>
      </w:r>
      <w:r w:rsidR="008445D0" w:rsidRPr="00694958">
        <w:rPr>
          <w:sz w:val="26"/>
          <w:szCs w:val="26"/>
        </w:rPr>
        <w:t xml:space="preserve">аявление является адресованным ПАО «Ростелеком» предложением заключить договор подряда </w:t>
      </w:r>
      <w:r w:rsidR="00965782" w:rsidRPr="00B52F09">
        <w:rPr>
          <w:sz w:val="26"/>
          <w:szCs w:val="26"/>
        </w:rPr>
        <w:t>и содержит обязательство заинтересованного лица заключить с ПАО «Ростелеком» договор подряда</w:t>
      </w:r>
      <w:r w:rsidR="00F7538C" w:rsidRPr="00694958">
        <w:rPr>
          <w:sz w:val="26"/>
          <w:szCs w:val="26"/>
        </w:rPr>
        <w:t xml:space="preserve"> </w:t>
      </w:r>
      <w:r w:rsidR="008445D0" w:rsidRPr="00694958">
        <w:rPr>
          <w:sz w:val="26"/>
          <w:szCs w:val="26"/>
        </w:rPr>
        <w:t xml:space="preserve">по форме </w:t>
      </w:r>
      <w:r w:rsidR="008445D0" w:rsidRPr="00694958">
        <w:rPr>
          <w:b/>
          <w:sz w:val="26"/>
          <w:szCs w:val="26"/>
        </w:rPr>
        <w:t>Приложения №</w:t>
      </w:r>
      <w:r w:rsidR="00703E46" w:rsidRPr="00694958">
        <w:rPr>
          <w:b/>
          <w:sz w:val="26"/>
          <w:szCs w:val="26"/>
        </w:rPr>
        <w:t>2</w:t>
      </w:r>
      <w:r w:rsidR="00703E46" w:rsidRPr="00694958">
        <w:rPr>
          <w:sz w:val="26"/>
          <w:szCs w:val="26"/>
        </w:rPr>
        <w:t xml:space="preserve"> </w:t>
      </w:r>
      <w:r w:rsidR="008445D0" w:rsidRPr="00694958">
        <w:rPr>
          <w:sz w:val="26"/>
          <w:szCs w:val="26"/>
        </w:rPr>
        <w:t>к настоящим Стандартным условиям</w:t>
      </w:r>
      <w:r w:rsidRPr="00694958">
        <w:rPr>
          <w:sz w:val="26"/>
          <w:szCs w:val="26"/>
        </w:rPr>
        <w:t>.</w:t>
      </w:r>
      <w:r w:rsidR="008445D0" w:rsidRPr="00694958">
        <w:rPr>
          <w:sz w:val="26"/>
          <w:szCs w:val="26"/>
        </w:rPr>
        <w:t xml:space="preserve"> </w:t>
      </w:r>
    </w:p>
    <w:p w:rsidR="001D3D75" w:rsidRPr="00B51C5C" w:rsidRDefault="00231B0B" w:rsidP="00B032C6">
      <w:pPr>
        <w:pStyle w:val="rvps9"/>
        <w:tabs>
          <w:tab w:val="left" w:pos="1134"/>
        </w:tabs>
        <w:ind w:firstLine="567"/>
        <w:rPr>
          <w:sz w:val="26"/>
          <w:szCs w:val="26"/>
        </w:rPr>
      </w:pPr>
      <w:r w:rsidRPr="00694958">
        <w:rPr>
          <w:sz w:val="26"/>
          <w:szCs w:val="26"/>
        </w:rPr>
        <w:t>В случае, если за период размещения настоящих Стандартных условий на</w:t>
      </w:r>
      <w:r w:rsidR="00FB6540" w:rsidRPr="00FB6540">
        <w:t xml:space="preserve"> </w:t>
      </w:r>
      <w:r w:rsidR="00FB6540" w:rsidRPr="00FB6540">
        <w:rPr>
          <w:sz w:val="26"/>
          <w:szCs w:val="26"/>
        </w:rPr>
        <w:t>Электронной торговой площадк</w:t>
      </w:r>
      <w:r w:rsidR="00FB6540">
        <w:rPr>
          <w:sz w:val="26"/>
          <w:szCs w:val="26"/>
        </w:rPr>
        <w:t xml:space="preserve">е </w:t>
      </w:r>
      <w:r w:rsidR="00FB6540" w:rsidRPr="00FB6540">
        <w:rPr>
          <w:sz w:val="26"/>
          <w:szCs w:val="26"/>
        </w:rPr>
        <w:t>АО «Единая электронная торговая площадка»</w:t>
      </w:r>
      <w:r w:rsidR="00FB6540">
        <w:rPr>
          <w:sz w:val="26"/>
          <w:szCs w:val="26"/>
        </w:rPr>
        <w:t xml:space="preserve"> </w:t>
      </w:r>
      <w:hyperlink r:id="rId14" w:history="1">
        <w:r w:rsidR="00FB6540" w:rsidRPr="00E535FD">
          <w:rPr>
            <w:rStyle w:val="af0"/>
            <w:iCs/>
            <w:sz w:val="26"/>
            <w:szCs w:val="26"/>
          </w:rPr>
          <w:t>www.roseltorg.ru</w:t>
        </w:r>
      </w:hyperlink>
      <w:r w:rsidR="00FB6540">
        <w:rPr>
          <w:rStyle w:val="af0"/>
          <w:iCs/>
        </w:rPr>
        <w:t xml:space="preserve"> </w:t>
      </w:r>
      <w:r w:rsidR="00FB6540" w:rsidRPr="00FB6540">
        <w:rPr>
          <w:sz w:val="26"/>
          <w:szCs w:val="26"/>
        </w:rPr>
        <w:t>и</w:t>
      </w:r>
      <w:r w:rsidRPr="00694958">
        <w:rPr>
          <w:sz w:val="26"/>
          <w:szCs w:val="26"/>
        </w:rPr>
        <w:t xml:space="preserve"> сайте Общества </w:t>
      </w:r>
      <w:hyperlink r:id="rId15" w:history="1">
        <w:r w:rsidRPr="00694958">
          <w:rPr>
            <w:rStyle w:val="af0"/>
            <w:sz w:val="26"/>
            <w:szCs w:val="26"/>
            <w:lang w:val="en-US"/>
          </w:rPr>
          <w:t>https</w:t>
        </w:r>
        <w:r w:rsidRPr="00694958">
          <w:rPr>
            <w:rStyle w:val="af0"/>
            <w:sz w:val="26"/>
            <w:szCs w:val="26"/>
          </w:rPr>
          <w:t>://</w:t>
        </w:r>
        <w:proofErr w:type="spellStart"/>
        <w:r w:rsidRPr="00694958">
          <w:rPr>
            <w:rStyle w:val="af0"/>
            <w:sz w:val="26"/>
            <w:szCs w:val="26"/>
            <w:lang w:val="en-US"/>
          </w:rPr>
          <w:t>zakupki</w:t>
        </w:r>
        <w:proofErr w:type="spellEnd"/>
        <w:r w:rsidRPr="00694958">
          <w:rPr>
            <w:rStyle w:val="af0"/>
            <w:sz w:val="26"/>
            <w:szCs w:val="26"/>
          </w:rPr>
          <w:t>.</w:t>
        </w:r>
        <w:proofErr w:type="spellStart"/>
        <w:r w:rsidRPr="00694958">
          <w:rPr>
            <w:rStyle w:val="af0"/>
            <w:sz w:val="26"/>
            <w:szCs w:val="26"/>
            <w:lang w:val="en-US"/>
          </w:rPr>
          <w:t>rostelecom</w:t>
        </w:r>
        <w:proofErr w:type="spellEnd"/>
        <w:r w:rsidRPr="00694958">
          <w:rPr>
            <w:rStyle w:val="af0"/>
            <w:sz w:val="26"/>
            <w:szCs w:val="26"/>
          </w:rPr>
          <w:t>.</w:t>
        </w:r>
        <w:proofErr w:type="spellStart"/>
        <w:r w:rsidRPr="00694958">
          <w:rPr>
            <w:rStyle w:val="af0"/>
            <w:sz w:val="26"/>
            <w:szCs w:val="26"/>
            <w:lang w:val="en-US"/>
          </w:rPr>
          <w:t>ru</w:t>
        </w:r>
        <w:proofErr w:type="spellEnd"/>
      </w:hyperlink>
      <w:r w:rsidR="00FB6540" w:rsidRPr="00FB6540">
        <w:rPr>
          <w:rStyle w:val="af0"/>
          <w:sz w:val="26"/>
          <w:szCs w:val="26"/>
        </w:rPr>
        <w:t xml:space="preserve"> </w:t>
      </w:r>
      <w:r w:rsidR="007E3D0C" w:rsidRPr="003715B4">
        <w:rPr>
          <w:sz w:val="26"/>
          <w:szCs w:val="26"/>
        </w:rPr>
        <w:t>поступило 1 (одно), 2 (два) или</w:t>
      </w:r>
      <w:r w:rsidR="007E3D0C">
        <w:rPr>
          <w:sz w:val="26"/>
          <w:szCs w:val="26"/>
        </w:rPr>
        <w:t xml:space="preserve"> более заявлений</w:t>
      </w:r>
      <w:r w:rsidR="007E3D0C" w:rsidRPr="00433FD1">
        <w:rPr>
          <w:sz w:val="26"/>
          <w:szCs w:val="26"/>
        </w:rPr>
        <w:t xml:space="preserve">, с намерением заключить договор подряда, соответствующего требованиям п. </w:t>
      </w:r>
      <w:r w:rsidR="007E3D0C">
        <w:rPr>
          <w:sz w:val="26"/>
          <w:szCs w:val="26"/>
        </w:rPr>
        <w:t>2</w:t>
      </w:r>
      <w:r w:rsidR="007E3D0C" w:rsidRPr="00433FD1">
        <w:rPr>
          <w:sz w:val="26"/>
          <w:szCs w:val="26"/>
        </w:rPr>
        <w:t xml:space="preserve"> </w:t>
      </w:r>
      <w:r w:rsidR="007E3D0C">
        <w:rPr>
          <w:sz w:val="26"/>
          <w:szCs w:val="26"/>
        </w:rPr>
        <w:t>настоящих Стандартных условий</w:t>
      </w:r>
      <w:r w:rsidR="007E3D0C" w:rsidRPr="00433FD1">
        <w:rPr>
          <w:sz w:val="26"/>
          <w:szCs w:val="26"/>
        </w:rPr>
        <w:t xml:space="preserve">, </w:t>
      </w:r>
      <w:r w:rsidR="007E3D0C">
        <w:rPr>
          <w:sz w:val="26"/>
          <w:szCs w:val="26"/>
        </w:rPr>
        <w:t xml:space="preserve">договор подряда будет заключен с заинтересованными лицами, </w:t>
      </w:r>
      <w:r w:rsidR="007E3D0C">
        <w:rPr>
          <w:b/>
          <w:sz w:val="26"/>
          <w:szCs w:val="26"/>
        </w:rPr>
        <w:t>заявлениям которых</w:t>
      </w:r>
      <w:r w:rsidR="007E3D0C" w:rsidRPr="008E2887">
        <w:rPr>
          <w:b/>
          <w:sz w:val="26"/>
          <w:szCs w:val="26"/>
        </w:rPr>
        <w:t xml:space="preserve"> по итогам рассмотрения </w:t>
      </w:r>
      <w:r w:rsidR="007E3D0C" w:rsidRPr="00B51C5C">
        <w:rPr>
          <w:b/>
          <w:sz w:val="26"/>
          <w:szCs w:val="26"/>
        </w:rPr>
        <w:t>присвоен первый и второй порядковые номера.</w:t>
      </w:r>
      <w:r w:rsidR="00A70524" w:rsidRPr="00B51C5C">
        <w:rPr>
          <w:sz w:val="26"/>
          <w:szCs w:val="26"/>
        </w:rPr>
        <w:t xml:space="preserve"> </w:t>
      </w:r>
    </w:p>
    <w:p w:rsidR="001D3D75" w:rsidRPr="00694958" w:rsidRDefault="001D3D75" w:rsidP="00B032C6">
      <w:pPr>
        <w:pStyle w:val="rvps9"/>
        <w:tabs>
          <w:tab w:val="left" w:pos="1134"/>
        </w:tabs>
        <w:ind w:firstLine="567"/>
        <w:rPr>
          <w:sz w:val="26"/>
          <w:szCs w:val="26"/>
        </w:rPr>
      </w:pPr>
      <w:r w:rsidRPr="00B51C5C">
        <w:rPr>
          <w:sz w:val="26"/>
          <w:szCs w:val="26"/>
        </w:rPr>
        <w:t xml:space="preserve">На основании результатов рассмотрения </w:t>
      </w:r>
      <w:r w:rsidR="000F4861" w:rsidRPr="00B51C5C">
        <w:rPr>
          <w:sz w:val="26"/>
          <w:szCs w:val="26"/>
        </w:rPr>
        <w:t>заявок на участие в закупке</w:t>
      </w:r>
      <w:r w:rsidR="000F4861" w:rsidRPr="000F4861">
        <w:rPr>
          <w:sz w:val="26"/>
          <w:szCs w:val="26"/>
        </w:rPr>
        <w:t xml:space="preserve"> </w:t>
      </w:r>
      <w:r w:rsidR="000F4861">
        <w:rPr>
          <w:sz w:val="26"/>
          <w:szCs w:val="26"/>
        </w:rPr>
        <w:t xml:space="preserve">по Стандартным условиям </w:t>
      </w:r>
      <w:r w:rsidR="000F4861" w:rsidRPr="000F4861">
        <w:rPr>
          <w:sz w:val="26"/>
          <w:szCs w:val="26"/>
        </w:rPr>
        <w:t>Закупочная комиссия определяет победителя</w:t>
      </w:r>
      <w:r w:rsidR="000F4861">
        <w:rPr>
          <w:sz w:val="26"/>
          <w:szCs w:val="26"/>
        </w:rPr>
        <w:t>/ей</w:t>
      </w:r>
      <w:r w:rsidR="000F4861" w:rsidRPr="000F4861">
        <w:rPr>
          <w:sz w:val="26"/>
          <w:szCs w:val="26"/>
        </w:rPr>
        <w:t xml:space="preserve"> закупки. Закупочная комиссия присваивает </w:t>
      </w:r>
      <w:r w:rsidR="000F4861">
        <w:rPr>
          <w:sz w:val="26"/>
          <w:szCs w:val="26"/>
        </w:rPr>
        <w:t>порядковые номера</w:t>
      </w:r>
      <w:r w:rsidR="000F4861" w:rsidRPr="000F4861">
        <w:rPr>
          <w:sz w:val="26"/>
          <w:szCs w:val="26"/>
        </w:rPr>
        <w:t xml:space="preserve"> каждой заявке на участие в закупке, начиная с первого, относительно других по мере уменьшения степени предпочтительности содержащихся в них условий заявки, исходя из подсчитанных баллов. При равенстве баллов, первое место получает допущенный участник закупки, который раньше подал заявку на участие в закупке.</w:t>
      </w:r>
    </w:p>
    <w:p w:rsidR="001A022F" w:rsidRPr="00694958" w:rsidRDefault="001A022F" w:rsidP="00B032C6">
      <w:pPr>
        <w:pStyle w:val="rvps9"/>
        <w:tabs>
          <w:tab w:val="left" w:pos="1134"/>
        </w:tabs>
        <w:ind w:firstLine="567"/>
        <w:rPr>
          <w:sz w:val="26"/>
          <w:szCs w:val="26"/>
        </w:rPr>
      </w:pPr>
      <w:r w:rsidRPr="00694958">
        <w:rPr>
          <w:sz w:val="26"/>
          <w:szCs w:val="26"/>
        </w:rPr>
        <w:t xml:space="preserve">В течении </w:t>
      </w:r>
      <w:r w:rsidR="00DA351E" w:rsidRPr="00694958">
        <w:rPr>
          <w:sz w:val="26"/>
          <w:szCs w:val="26"/>
        </w:rPr>
        <w:t>30</w:t>
      </w:r>
      <w:r w:rsidRPr="00694958">
        <w:rPr>
          <w:sz w:val="26"/>
          <w:szCs w:val="26"/>
        </w:rPr>
        <w:t xml:space="preserve"> (</w:t>
      </w:r>
      <w:r w:rsidR="00DA351E" w:rsidRPr="00694958">
        <w:rPr>
          <w:sz w:val="26"/>
          <w:szCs w:val="26"/>
        </w:rPr>
        <w:t>тридцати</w:t>
      </w:r>
      <w:r w:rsidRPr="00694958">
        <w:rPr>
          <w:sz w:val="26"/>
          <w:szCs w:val="26"/>
        </w:rPr>
        <w:t>) рабочих дней с даты окончания приема Заявлений, ПАО</w:t>
      </w:r>
      <w:r w:rsidR="00FB6540">
        <w:rPr>
          <w:sz w:val="26"/>
          <w:szCs w:val="26"/>
        </w:rPr>
        <w:t> </w:t>
      </w:r>
      <w:r w:rsidRPr="00694958">
        <w:rPr>
          <w:sz w:val="26"/>
          <w:szCs w:val="26"/>
        </w:rPr>
        <w:t>«Ростелеком» уведомляет</w:t>
      </w:r>
      <w:r w:rsidR="0066043E" w:rsidRPr="00694958">
        <w:rPr>
          <w:sz w:val="26"/>
          <w:szCs w:val="26"/>
        </w:rPr>
        <w:t xml:space="preserve"> </w:t>
      </w:r>
      <w:r w:rsidR="001D3D75" w:rsidRPr="00694958">
        <w:rPr>
          <w:sz w:val="26"/>
          <w:szCs w:val="26"/>
        </w:rPr>
        <w:t xml:space="preserve">заинтересованных лиц </w:t>
      </w:r>
      <w:r w:rsidR="00DA351E" w:rsidRPr="00694958">
        <w:rPr>
          <w:sz w:val="26"/>
          <w:szCs w:val="26"/>
        </w:rPr>
        <w:t>о результатах рассмотрения</w:t>
      </w:r>
      <w:r w:rsidR="0066043E" w:rsidRPr="00694958">
        <w:rPr>
          <w:sz w:val="26"/>
          <w:szCs w:val="26"/>
        </w:rPr>
        <w:t xml:space="preserve"> поступивших</w:t>
      </w:r>
      <w:r w:rsidR="00DA351E" w:rsidRPr="00694958">
        <w:rPr>
          <w:sz w:val="26"/>
          <w:szCs w:val="26"/>
        </w:rPr>
        <w:t xml:space="preserve"> </w:t>
      </w:r>
      <w:r w:rsidR="0066043E" w:rsidRPr="00694958">
        <w:rPr>
          <w:sz w:val="26"/>
          <w:szCs w:val="26"/>
        </w:rPr>
        <w:t xml:space="preserve">Заявлений, с присвоением порядковых номеров, направляя соответствующее уведомление в адрес </w:t>
      </w:r>
      <w:r w:rsidR="001D3D75" w:rsidRPr="00694958">
        <w:rPr>
          <w:sz w:val="26"/>
          <w:szCs w:val="26"/>
        </w:rPr>
        <w:t>заинтересованного лица</w:t>
      </w:r>
      <w:r w:rsidR="0066043E" w:rsidRPr="00694958">
        <w:rPr>
          <w:sz w:val="26"/>
          <w:szCs w:val="26"/>
        </w:rPr>
        <w:t>.</w:t>
      </w:r>
    </w:p>
    <w:p w:rsidR="00B30670" w:rsidRDefault="00B30670" w:rsidP="00B032C6">
      <w:pPr>
        <w:pStyle w:val="rvps9"/>
        <w:tabs>
          <w:tab w:val="left" w:pos="1134"/>
        </w:tabs>
        <w:ind w:firstLine="567"/>
        <w:rPr>
          <w:sz w:val="26"/>
          <w:szCs w:val="26"/>
        </w:rPr>
      </w:pPr>
      <w:r w:rsidRPr="003A5640">
        <w:rPr>
          <w:b/>
          <w:sz w:val="26"/>
          <w:szCs w:val="26"/>
        </w:rPr>
        <w:t>Настоящие Стандартные у</w:t>
      </w:r>
      <w:r w:rsidR="003A5640" w:rsidRPr="003A5640">
        <w:rPr>
          <w:b/>
          <w:sz w:val="26"/>
          <w:szCs w:val="26"/>
        </w:rPr>
        <w:t xml:space="preserve">словия предполагают </w:t>
      </w:r>
      <w:r w:rsidR="003A5640" w:rsidRPr="00B51C5C">
        <w:rPr>
          <w:b/>
          <w:sz w:val="26"/>
          <w:szCs w:val="26"/>
        </w:rPr>
        <w:t xml:space="preserve">заключение </w:t>
      </w:r>
      <w:r w:rsidR="007E3D0C" w:rsidRPr="00B51C5C">
        <w:rPr>
          <w:b/>
          <w:sz w:val="26"/>
          <w:szCs w:val="26"/>
        </w:rPr>
        <w:t>2</w:t>
      </w:r>
      <w:r w:rsidR="00614CB6" w:rsidRPr="00B51C5C">
        <w:rPr>
          <w:b/>
          <w:sz w:val="26"/>
          <w:szCs w:val="26"/>
        </w:rPr>
        <w:t xml:space="preserve"> (</w:t>
      </w:r>
      <w:r w:rsidR="007E3D0C" w:rsidRPr="00B51C5C">
        <w:rPr>
          <w:b/>
          <w:sz w:val="26"/>
          <w:szCs w:val="26"/>
        </w:rPr>
        <w:t>двух</w:t>
      </w:r>
      <w:r w:rsidRPr="00B51C5C">
        <w:rPr>
          <w:b/>
          <w:sz w:val="26"/>
          <w:szCs w:val="26"/>
        </w:rPr>
        <w:t>) договор</w:t>
      </w:r>
      <w:r w:rsidR="00333B91" w:rsidRPr="00B51C5C">
        <w:rPr>
          <w:b/>
          <w:sz w:val="26"/>
          <w:szCs w:val="26"/>
        </w:rPr>
        <w:t>ов</w:t>
      </w:r>
      <w:r w:rsidRPr="00B51C5C">
        <w:rPr>
          <w:sz w:val="26"/>
          <w:szCs w:val="26"/>
        </w:rPr>
        <w:t>,</w:t>
      </w:r>
      <w:r w:rsidR="00365DE5" w:rsidRPr="00694958">
        <w:rPr>
          <w:sz w:val="26"/>
          <w:szCs w:val="26"/>
        </w:rPr>
        <w:t xml:space="preserve"> </w:t>
      </w:r>
      <w:r w:rsidR="00365DE5" w:rsidRPr="00310AC7">
        <w:rPr>
          <w:sz w:val="26"/>
          <w:szCs w:val="26"/>
        </w:rPr>
        <w:t>способом открытой закупки у единственного поставщика,</w:t>
      </w:r>
      <w:r w:rsidR="00965782" w:rsidRPr="00310AC7">
        <w:rPr>
          <w:sz w:val="26"/>
          <w:szCs w:val="26"/>
        </w:rPr>
        <w:t xml:space="preserve"> </w:t>
      </w:r>
      <w:r w:rsidR="009F498D" w:rsidRPr="00310AC7">
        <w:rPr>
          <w:sz w:val="26"/>
          <w:szCs w:val="26"/>
        </w:rPr>
        <w:t>предусмотренным</w:t>
      </w:r>
      <w:r w:rsidR="00965782" w:rsidRPr="00310AC7">
        <w:rPr>
          <w:sz w:val="26"/>
          <w:szCs w:val="26"/>
        </w:rPr>
        <w:t xml:space="preserve"> разделом </w:t>
      </w:r>
      <w:r w:rsidR="00FB6540" w:rsidRPr="00310AC7">
        <w:rPr>
          <w:sz w:val="26"/>
          <w:szCs w:val="26"/>
        </w:rPr>
        <w:t>16</w:t>
      </w:r>
      <w:r w:rsidR="00965782" w:rsidRPr="00310AC7">
        <w:rPr>
          <w:sz w:val="26"/>
          <w:szCs w:val="26"/>
        </w:rPr>
        <w:t xml:space="preserve"> действующего Положения о закупках товаров, работ, услуг ПАО «Ростелеком»</w:t>
      </w:r>
      <w:r w:rsidRPr="00310AC7">
        <w:rPr>
          <w:sz w:val="26"/>
          <w:szCs w:val="26"/>
        </w:rPr>
        <w:t xml:space="preserve"> по цене, указанной в </w:t>
      </w:r>
      <w:r w:rsidR="00527587" w:rsidRPr="00310AC7">
        <w:rPr>
          <w:sz w:val="26"/>
          <w:szCs w:val="26"/>
        </w:rPr>
        <w:t>п.</w:t>
      </w:r>
      <w:r w:rsidRPr="00310AC7">
        <w:rPr>
          <w:sz w:val="26"/>
          <w:szCs w:val="26"/>
        </w:rPr>
        <w:t xml:space="preserve"> 1.3</w:t>
      </w:r>
      <w:r w:rsidR="009F498D" w:rsidRPr="00310AC7">
        <w:rPr>
          <w:sz w:val="26"/>
          <w:szCs w:val="26"/>
        </w:rPr>
        <w:t xml:space="preserve"> настоящих Стандартных условий</w:t>
      </w:r>
      <w:r w:rsidRPr="00310AC7">
        <w:rPr>
          <w:sz w:val="26"/>
          <w:szCs w:val="26"/>
        </w:rPr>
        <w:t>.</w:t>
      </w:r>
      <w:r w:rsidRPr="00694958">
        <w:rPr>
          <w:sz w:val="26"/>
          <w:szCs w:val="26"/>
        </w:rPr>
        <w:t xml:space="preserve"> </w:t>
      </w:r>
    </w:p>
    <w:p w:rsidR="006F26FC" w:rsidRDefault="006F26FC" w:rsidP="00B032C6">
      <w:pPr>
        <w:pStyle w:val="rvps9"/>
        <w:tabs>
          <w:tab w:val="left" w:pos="1134"/>
        </w:tabs>
        <w:ind w:firstLine="567"/>
        <w:rPr>
          <w:sz w:val="26"/>
          <w:szCs w:val="26"/>
        </w:rPr>
      </w:pPr>
      <w:r w:rsidRPr="00004BF1">
        <w:rPr>
          <w:sz w:val="26"/>
          <w:szCs w:val="26"/>
        </w:rPr>
        <w:t>Договор заключается на ЭТП в электронной форме. Порядок заключения договора определяется Регламентом работы ЭТП.</w:t>
      </w:r>
    </w:p>
    <w:p w:rsidR="006F26FC" w:rsidRPr="00694958" w:rsidRDefault="006F26FC" w:rsidP="00B032C6">
      <w:pPr>
        <w:pStyle w:val="rvps9"/>
        <w:tabs>
          <w:tab w:val="left" w:pos="1134"/>
        </w:tabs>
        <w:ind w:firstLine="567"/>
        <w:rPr>
          <w:sz w:val="26"/>
          <w:szCs w:val="26"/>
        </w:rPr>
      </w:pPr>
      <w:r w:rsidRPr="00004BF1">
        <w:rPr>
          <w:sz w:val="26"/>
          <w:szCs w:val="26"/>
        </w:rPr>
        <w:t xml:space="preserve">В течение трех рабочих дней с даты размещения Заказчиком на ЭТП проекта договора </w:t>
      </w:r>
      <w:r w:rsidRPr="004548DB">
        <w:rPr>
          <w:sz w:val="26"/>
          <w:szCs w:val="26"/>
        </w:rPr>
        <w:t>соответствующи</w:t>
      </w:r>
      <w:r>
        <w:rPr>
          <w:sz w:val="26"/>
          <w:szCs w:val="26"/>
        </w:rPr>
        <w:t>й</w:t>
      </w:r>
      <w:r w:rsidRPr="004548DB">
        <w:rPr>
          <w:sz w:val="26"/>
          <w:szCs w:val="26"/>
        </w:rPr>
        <w:t xml:space="preserve"> Подрядчик </w:t>
      </w:r>
      <w:r w:rsidRPr="00004BF1">
        <w:rPr>
          <w:sz w:val="26"/>
          <w:szCs w:val="26"/>
        </w:rPr>
        <w:t xml:space="preserve">размещает на ЭТП проект Договора, подписанный ЭП уполномоченного лица </w:t>
      </w:r>
      <w:r w:rsidRPr="004548DB">
        <w:rPr>
          <w:sz w:val="26"/>
          <w:szCs w:val="26"/>
        </w:rPr>
        <w:t>Подрядчик</w:t>
      </w:r>
      <w:r>
        <w:rPr>
          <w:sz w:val="26"/>
          <w:szCs w:val="26"/>
        </w:rPr>
        <w:t>а</w:t>
      </w:r>
      <w:r w:rsidRPr="00004BF1">
        <w:rPr>
          <w:sz w:val="26"/>
          <w:szCs w:val="26"/>
        </w:rPr>
        <w:t>, а также документ, подтверждающий предоставление обеспечения исполнения Договора</w:t>
      </w:r>
      <w:r>
        <w:rPr>
          <w:sz w:val="26"/>
          <w:szCs w:val="26"/>
        </w:rPr>
        <w:t>.</w:t>
      </w:r>
      <w:r w:rsidRPr="00694958">
        <w:rPr>
          <w:sz w:val="26"/>
          <w:szCs w:val="26"/>
        </w:rPr>
        <w:t xml:space="preserve"> </w:t>
      </w:r>
    </w:p>
    <w:p w:rsidR="00B30670" w:rsidRPr="00694958" w:rsidRDefault="00B30670" w:rsidP="00B032C6">
      <w:pPr>
        <w:pStyle w:val="rvps9"/>
        <w:tabs>
          <w:tab w:val="left" w:pos="1134"/>
        </w:tabs>
        <w:ind w:firstLine="567"/>
        <w:rPr>
          <w:sz w:val="26"/>
          <w:szCs w:val="26"/>
        </w:rPr>
      </w:pPr>
    </w:p>
    <w:p w:rsidR="001B6035" w:rsidRPr="00694958" w:rsidRDefault="00253CF8" w:rsidP="00B032C6">
      <w:pPr>
        <w:tabs>
          <w:tab w:val="left" w:pos="1134"/>
        </w:tabs>
        <w:spacing w:after="0" w:line="240" w:lineRule="auto"/>
        <w:ind w:firstLine="567"/>
        <w:jc w:val="both"/>
        <w:rPr>
          <w:rFonts w:ascii="Times New Roman" w:hAnsi="Times New Roman"/>
          <w:b/>
          <w:sz w:val="26"/>
          <w:szCs w:val="26"/>
        </w:rPr>
      </w:pPr>
      <w:r w:rsidRPr="00694958">
        <w:rPr>
          <w:rFonts w:ascii="Times New Roman" w:hAnsi="Times New Roman"/>
          <w:b/>
          <w:sz w:val="26"/>
          <w:szCs w:val="26"/>
        </w:rPr>
        <w:t xml:space="preserve">3.1. </w:t>
      </w:r>
      <w:r w:rsidR="001B6035" w:rsidRPr="00694958">
        <w:rPr>
          <w:rFonts w:ascii="Times New Roman" w:hAnsi="Times New Roman"/>
          <w:b/>
          <w:sz w:val="26"/>
          <w:szCs w:val="26"/>
        </w:rPr>
        <w:t>Порядок и сроки подачи Заяв</w:t>
      </w:r>
      <w:r w:rsidR="00B86EEE">
        <w:rPr>
          <w:rFonts w:ascii="Times New Roman" w:hAnsi="Times New Roman"/>
          <w:b/>
          <w:sz w:val="26"/>
          <w:szCs w:val="26"/>
        </w:rPr>
        <w:t>ления</w:t>
      </w:r>
      <w:r w:rsidR="001B6035" w:rsidRPr="00694958">
        <w:rPr>
          <w:rFonts w:ascii="Times New Roman" w:hAnsi="Times New Roman"/>
          <w:b/>
          <w:sz w:val="26"/>
          <w:szCs w:val="26"/>
        </w:rPr>
        <w:t>:</w:t>
      </w:r>
    </w:p>
    <w:p w:rsidR="0068611E" w:rsidRPr="00694958" w:rsidRDefault="001B6035" w:rsidP="00B032C6">
      <w:pPr>
        <w:pStyle w:val="rvps9"/>
        <w:tabs>
          <w:tab w:val="left" w:pos="1134"/>
        </w:tabs>
        <w:ind w:firstLine="567"/>
        <w:rPr>
          <w:sz w:val="26"/>
          <w:szCs w:val="26"/>
        </w:rPr>
      </w:pPr>
      <w:r w:rsidRPr="00694958">
        <w:rPr>
          <w:sz w:val="26"/>
          <w:szCs w:val="26"/>
        </w:rPr>
        <w:t>Заяв</w:t>
      </w:r>
      <w:r w:rsidR="00B86EEE">
        <w:rPr>
          <w:sz w:val="26"/>
          <w:szCs w:val="26"/>
        </w:rPr>
        <w:t>ление</w:t>
      </w:r>
      <w:r w:rsidR="009F498D" w:rsidRPr="00694958">
        <w:rPr>
          <w:sz w:val="26"/>
          <w:szCs w:val="26"/>
        </w:rPr>
        <w:t xml:space="preserve"> на участие в настоящих Стандартных условиях вместе с приложенными, согласно п.4 документами</w:t>
      </w:r>
      <w:r w:rsidR="00433FD1" w:rsidRPr="00694958">
        <w:rPr>
          <w:sz w:val="26"/>
          <w:szCs w:val="26"/>
        </w:rPr>
        <w:t>,</w:t>
      </w:r>
      <w:r w:rsidRPr="00694958">
        <w:rPr>
          <w:sz w:val="26"/>
          <w:szCs w:val="26"/>
        </w:rPr>
        <w:t xml:space="preserve"> </w:t>
      </w:r>
      <w:r w:rsidR="00D0203B" w:rsidRPr="00D0203B">
        <w:rPr>
          <w:sz w:val="26"/>
          <w:szCs w:val="26"/>
        </w:rPr>
        <w:t xml:space="preserve">подается в электронной форме с использованием функционала и в соответствии с Регламентом работы </w:t>
      </w:r>
      <w:r w:rsidR="00D0203B">
        <w:rPr>
          <w:sz w:val="26"/>
          <w:szCs w:val="26"/>
        </w:rPr>
        <w:t xml:space="preserve">Электронной торговой площадки: </w:t>
      </w:r>
      <w:r w:rsidR="00D0203B" w:rsidRPr="00D0203B">
        <w:rPr>
          <w:sz w:val="26"/>
          <w:szCs w:val="26"/>
        </w:rPr>
        <w:t>АО «Единая электронная торговая площадка»</w:t>
      </w:r>
      <w:r w:rsidR="00B60B94">
        <w:rPr>
          <w:sz w:val="26"/>
          <w:szCs w:val="26"/>
        </w:rPr>
        <w:t xml:space="preserve"> </w:t>
      </w:r>
      <w:r w:rsidR="009F498D" w:rsidRPr="00694958">
        <w:rPr>
          <w:sz w:val="26"/>
          <w:szCs w:val="26"/>
        </w:rPr>
        <w:t xml:space="preserve">посредством </w:t>
      </w:r>
      <w:r w:rsidR="003157D9" w:rsidRPr="00694958">
        <w:rPr>
          <w:sz w:val="26"/>
          <w:szCs w:val="26"/>
        </w:rPr>
        <w:t>электронных каналов связи</w:t>
      </w:r>
      <w:r w:rsidRPr="00694958">
        <w:rPr>
          <w:sz w:val="26"/>
          <w:szCs w:val="26"/>
        </w:rPr>
        <w:t xml:space="preserve"> в любой день в течении всего срока размещения настоящих </w:t>
      </w:r>
      <w:r w:rsidR="008445D0" w:rsidRPr="00694958">
        <w:rPr>
          <w:sz w:val="26"/>
          <w:szCs w:val="26"/>
        </w:rPr>
        <w:t xml:space="preserve">Стандартных </w:t>
      </w:r>
      <w:r w:rsidRPr="00694958">
        <w:rPr>
          <w:sz w:val="26"/>
          <w:szCs w:val="26"/>
        </w:rPr>
        <w:t xml:space="preserve">условий на </w:t>
      </w:r>
      <w:r w:rsidR="00D0203B" w:rsidRPr="00D0203B">
        <w:rPr>
          <w:sz w:val="26"/>
          <w:szCs w:val="26"/>
        </w:rPr>
        <w:t xml:space="preserve">Электронной торговой площадке АО «Единая электронная торговая площадка» </w:t>
      </w:r>
      <w:hyperlink r:id="rId16" w:history="1">
        <w:r w:rsidR="00D0203B" w:rsidRPr="007E52C6">
          <w:rPr>
            <w:rStyle w:val="af0"/>
            <w:sz w:val="26"/>
            <w:szCs w:val="26"/>
          </w:rPr>
          <w:t>www.roseltorg.ru</w:t>
        </w:r>
      </w:hyperlink>
      <w:r w:rsidR="00D0203B">
        <w:rPr>
          <w:sz w:val="26"/>
          <w:szCs w:val="26"/>
        </w:rPr>
        <w:t xml:space="preserve"> </w:t>
      </w:r>
      <w:r w:rsidR="00D0203B" w:rsidRPr="00D0203B">
        <w:rPr>
          <w:sz w:val="26"/>
          <w:szCs w:val="26"/>
        </w:rPr>
        <w:t xml:space="preserve">и </w:t>
      </w:r>
      <w:r w:rsidRPr="00694958">
        <w:rPr>
          <w:sz w:val="26"/>
          <w:szCs w:val="26"/>
        </w:rPr>
        <w:t xml:space="preserve">сайте Общества </w:t>
      </w:r>
      <w:hyperlink r:id="rId17" w:history="1">
        <w:r w:rsidR="00703E46" w:rsidRPr="00694958">
          <w:rPr>
            <w:rStyle w:val="af0"/>
            <w:sz w:val="26"/>
            <w:szCs w:val="26"/>
            <w:lang w:val="en-US"/>
          </w:rPr>
          <w:t>https</w:t>
        </w:r>
        <w:r w:rsidR="00703E46" w:rsidRPr="00694958">
          <w:rPr>
            <w:rStyle w:val="af0"/>
            <w:sz w:val="26"/>
            <w:szCs w:val="26"/>
          </w:rPr>
          <w:t>://</w:t>
        </w:r>
        <w:proofErr w:type="spellStart"/>
        <w:r w:rsidR="00703E46" w:rsidRPr="00694958">
          <w:rPr>
            <w:rStyle w:val="af0"/>
            <w:sz w:val="26"/>
            <w:szCs w:val="26"/>
            <w:lang w:val="en-US"/>
          </w:rPr>
          <w:t>zakupki</w:t>
        </w:r>
        <w:proofErr w:type="spellEnd"/>
        <w:r w:rsidR="00703E46" w:rsidRPr="00694958">
          <w:rPr>
            <w:rStyle w:val="af0"/>
            <w:sz w:val="26"/>
            <w:szCs w:val="26"/>
          </w:rPr>
          <w:t>.</w:t>
        </w:r>
        <w:proofErr w:type="spellStart"/>
        <w:r w:rsidR="00703E46" w:rsidRPr="00694958">
          <w:rPr>
            <w:rStyle w:val="af0"/>
            <w:sz w:val="26"/>
            <w:szCs w:val="26"/>
            <w:lang w:val="en-US"/>
          </w:rPr>
          <w:t>rostelecom</w:t>
        </w:r>
        <w:proofErr w:type="spellEnd"/>
        <w:r w:rsidR="00703E46" w:rsidRPr="00694958">
          <w:rPr>
            <w:rStyle w:val="af0"/>
            <w:sz w:val="26"/>
            <w:szCs w:val="26"/>
          </w:rPr>
          <w:t>.</w:t>
        </w:r>
        <w:proofErr w:type="spellStart"/>
        <w:r w:rsidR="00703E46" w:rsidRPr="00694958">
          <w:rPr>
            <w:rStyle w:val="af0"/>
            <w:sz w:val="26"/>
            <w:szCs w:val="26"/>
            <w:lang w:val="en-US"/>
          </w:rPr>
          <w:t>ru</w:t>
        </w:r>
        <w:proofErr w:type="spellEnd"/>
      </w:hyperlink>
      <w:r w:rsidR="009F498D" w:rsidRPr="00694958">
        <w:rPr>
          <w:sz w:val="26"/>
          <w:szCs w:val="26"/>
        </w:rPr>
        <w:t xml:space="preserve"> </w:t>
      </w:r>
      <w:r w:rsidR="00AD341D" w:rsidRPr="00694958">
        <w:rPr>
          <w:sz w:val="26"/>
          <w:szCs w:val="26"/>
        </w:rPr>
        <w:t xml:space="preserve">в период </w:t>
      </w:r>
      <w:r w:rsidR="00667A93" w:rsidRPr="0001319D">
        <w:rPr>
          <w:b/>
          <w:sz w:val="26"/>
          <w:szCs w:val="26"/>
        </w:rPr>
        <w:t xml:space="preserve">с </w:t>
      </w:r>
      <w:sdt>
        <w:sdtPr>
          <w:rPr>
            <w:b/>
            <w:sz w:val="26"/>
            <w:szCs w:val="26"/>
          </w:rPr>
          <w:id w:val="-1829741858"/>
          <w:placeholder>
            <w:docPart w:val="9A57E231746249D9ACCC003DCFC3F664"/>
          </w:placeholder>
          <w:date w:fullDate="2021-10-06T00:00:00Z">
            <w:dateFormat w:val="«dd» MMMM yyyy 'года'"/>
            <w:lid w:val="ru-RU"/>
            <w:storeMappedDataAs w:val="dateTime"/>
            <w:calendar w:val="gregorian"/>
          </w:date>
        </w:sdtPr>
        <w:sdtEndPr/>
        <w:sdtContent>
          <w:r w:rsidR="00667A93">
            <w:rPr>
              <w:b/>
              <w:sz w:val="26"/>
              <w:szCs w:val="26"/>
            </w:rPr>
            <w:t>«06» октября 2021 года</w:t>
          </w:r>
        </w:sdtContent>
      </w:sdt>
      <w:r w:rsidR="00667A93" w:rsidRPr="0001319D">
        <w:rPr>
          <w:b/>
          <w:sz w:val="26"/>
          <w:szCs w:val="26"/>
        </w:rPr>
        <w:t xml:space="preserve"> </w:t>
      </w:r>
      <w:r w:rsidR="00667A93">
        <w:rPr>
          <w:b/>
          <w:sz w:val="26"/>
          <w:szCs w:val="26"/>
        </w:rPr>
        <w:t xml:space="preserve">по </w:t>
      </w:r>
      <w:sdt>
        <w:sdtPr>
          <w:rPr>
            <w:b/>
            <w:sz w:val="26"/>
            <w:szCs w:val="26"/>
          </w:rPr>
          <w:id w:val="1011407883"/>
          <w:placeholder>
            <w:docPart w:val="ADA353B5A4EF44FA8D3273FF93780B89"/>
          </w:placeholder>
          <w:date w:fullDate="2021-10-13T00:00:00Z">
            <w:dateFormat w:val="«dd» MMMM yyyy 'года'"/>
            <w:lid w:val="ru-RU"/>
            <w:storeMappedDataAs w:val="dateTime"/>
            <w:calendar w:val="gregorian"/>
          </w:date>
        </w:sdtPr>
        <w:sdtEndPr/>
        <w:sdtContent>
          <w:r w:rsidR="00667A93">
            <w:rPr>
              <w:b/>
              <w:sz w:val="26"/>
              <w:szCs w:val="26"/>
            </w:rPr>
            <w:t>«13» октября 2021 года</w:t>
          </w:r>
        </w:sdtContent>
      </w:sdt>
      <w:r w:rsidR="00667A93" w:rsidRPr="0001319D">
        <w:rPr>
          <w:b/>
          <w:sz w:val="26"/>
          <w:szCs w:val="26"/>
        </w:rPr>
        <w:t>.</w:t>
      </w:r>
    </w:p>
    <w:p w:rsidR="00410799" w:rsidRPr="00694958" w:rsidRDefault="00410799" w:rsidP="00B032C6">
      <w:pPr>
        <w:pStyle w:val="rvps9"/>
        <w:tabs>
          <w:tab w:val="left" w:pos="1134"/>
        </w:tabs>
        <w:ind w:firstLine="567"/>
        <w:rPr>
          <w:sz w:val="26"/>
          <w:szCs w:val="26"/>
        </w:rPr>
      </w:pPr>
      <w:r w:rsidRPr="00694958">
        <w:rPr>
          <w:sz w:val="26"/>
          <w:szCs w:val="26"/>
        </w:rPr>
        <w:lastRenderedPageBreak/>
        <w:t>Датой и временем поступления Заяв</w:t>
      </w:r>
      <w:r w:rsidR="00B86EEE">
        <w:rPr>
          <w:sz w:val="26"/>
          <w:szCs w:val="26"/>
        </w:rPr>
        <w:t>ления</w:t>
      </w:r>
      <w:r w:rsidR="00D0203B">
        <w:rPr>
          <w:sz w:val="26"/>
          <w:szCs w:val="26"/>
        </w:rPr>
        <w:t xml:space="preserve"> </w:t>
      </w:r>
      <w:r w:rsidRPr="00694958">
        <w:rPr>
          <w:sz w:val="26"/>
          <w:szCs w:val="26"/>
        </w:rPr>
        <w:t xml:space="preserve">считается дата и время поступления </w:t>
      </w:r>
      <w:r w:rsidR="001A022F" w:rsidRPr="00694958">
        <w:rPr>
          <w:sz w:val="26"/>
          <w:szCs w:val="26"/>
        </w:rPr>
        <w:t>З</w:t>
      </w:r>
      <w:r w:rsidRPr="00694958">
        <w:rPr>
          <w:sz w:val="26"/>
          <w:szCs w:val="26"/>
        </w:rPr>
        <w:t>аяв</w:t>
      </w:r>
      <w:r w:rsidR="00D0203B">
        <w:rPr>
          <w:sz w:val="26"/>
          <w:szCs w:val="26"/>
        </w:rPr>
        <w:t>ки</w:t>
      </w:r>
      <w:r w:rsidRPr="00694958">
        <w:rPr>
          <w:sz w:val="26"/>
          <w:szCs w:val="26"/>
        </w:rPr>
        <w:t xml:space="preserve"> </w:t>
      </w:r>
      <w:r w:rsidR="00B86EEE">
        <w:rPr>
          <w:sz w:val="26"/>
          <w:szCs w:val="26"/>
        </w:rPr>
        <w:t xml:space="preserve">на </w:t>
      </w:r>
      <w:r w:rsidR="00B86EEE" w:rsidRPr="00B86EEE">
        <w:rPr>
          <w:sz w:val="26"/>
          <w:szCs w:val="26"/>
        </w:rPr>
        <w:t xml:space="preserve">Электронной торговой площадке АО «Единая электронная торговая площадка» </w:t>
      </w:r>
      <w:hyperlink r:id="rId18" w:history="1">
        <w:r w:rsidR="00B86EEE" w:rsidRPr="007E52C6">
          <w:rPr>
            <w:rStyle w:val="af0"/>
            <w:sz w:val="26"/>
            <w:szCs w:val="26"/>
          </w:rPr>
          <w:t>www.roseltorg.ru</w:t>
        </w:r>
      </w:hyperlink>
      <w:r w:rsidRPr="00694958">
        <w:rPr>
          <w:sz w:val="26"/>
          <w:szCs w:val="26"/>
        </w:rPr>
        <w:t xml:space="preserve">.  </w:t>
      </w:r>
    </w:p>
    <w:p w:rsidR="00433FD1" w:rsidRPr="00694958" w:rsidRDefault="00433FD1" w:rsidP="00B032C6">
      <w:pPr>
        <w:tabs>
          <w:tab w:val="left" w:pos="1134"/>
        </w:tabs>
        <w:spacing w:after="0" w:line="240" w:lineRule="auto"/>
        <w:ind w:firstLine="567"/>
        <w:jc w:val="both"/>
        <w:rPr>
          <w:rFonts w:ascii="Times New Roman" w:hAnsi="Times New Roman"/>
          <w:sz w:val="26"/>
          <w:szCs w:val="26"/>
        </w:rPr>
      </w:pPr>
    </w:p>
    <w:p w:rsidR="001B6035" w:rsidRPr="00694958" w:rsidRDefault="00253CF8" w:rsidP="00B032C6">
      <w:pPr>
        <w:tabs>
          <w:tab w:val="left" w:pos="1134"/>
        </w:tabs>
        <w:spacing w:after="0" w:line="240" w:lineRule="auto"/>
        <w:ind w:firstLine="567"/>
        <w:jc w:val="both"/>
        <w:rPr>
          <w:rFonts w:ascii="Times New Roman" w:hAnsi="Times New Roman"/>
          <w:b/>
          <w:sz w:val="26"/>
          <w:szCs w:val="26"/>
        </w:rPr>
      </w:pPr>
      <w:r w:rsidRPr="00694958">
        <w:rPr>
          <w:rFonts w:ascii="Times New Roman" w:hAnsi="Times New Roman"/>
          <w:b/>
          <w:sz w:val="26"/>
          <w:szCs w:val="26"/>
        </w:rPr>
        <w:t xml:space="preserve">3.2. </w:t>
      </w:r>
      <w:r w:rsidR="001B6035" w:rsidRPr="00694958">
        <w:rPr>
          <w:rFonts w:ascii="Times New Roman" w:hAnsi="Times New Roman"/>
          <w:b/>
          <w:sz w:val="26"/>
          <w:szCs w:val="26"/>
        </w:rPr>
        <w:t>Требования к Заявлению:</w:t>
      </w:r>
    </w:p>
    <w:p w:rsidR="001B6035" w:rsidRPr="00694958" w:rsidRDefault="00253CF8" w:rsidP="00B032C6">
      <w:pPr>
        <w:tabs>
          <w:tab w:val="left" w:pos="1134"/>
        </w:tabs>
        <w:spacing w:after="0" w:line="240" w:lineRule="auto"/>
        <w:ind w:firstLine="567"/>
        <w:jc w:val="both"/>
        <w:rPr>
          <w:rFonts w:ascii="Times New Roman" w:hAnsi="Times New Roman"/>
          <w:sz w:val="26"/>
          <w:szCs w:val="26"/>
        </w:rPr>
      </w:pPr>
      <w:r w:rsidRPr="00694958">
        <w:rPr>
          <w:rFonts w:ascii="Times New Roman" w:hAnsi="Times New Roman"/>
          <w:sz w:val="26"/>
          <w:szCs w:val="26"/>
        </w:rPr>
        <w:t xml:space="preserve">3.2.1. </w:t>
      </w:r>
      <w:r w:rsidR="001B6035" w:rsidRPr="00694958">
        <w:rPr>
          <w:rFonts w:ascii="Times New Roman" w:hAnsi="Times New Roman"/>
          <w:sz w:val="26"/>
          <w:szCs w:val="26"/>
        </w:rPr>
        <w:t>Заявление должно содержать</w:t>
      </w:r>
      <w:r w:rsidR="000D702D" w:rsidRPr="00694958">
        <w:rPr>
          <w:rFonts w:ascii="Times New Roman" w:hAnsi="Times New Roman"/>
          <w:sz w:val="26"/>
          <w:szCs w:val="26"/>
        </w:rPr>
        <w:t xml:space="preserve"> </w:t>
      </w:r>
      <w:r w:rsidR="001B6035" w:rsidRPr="00694958">
        <w:rPr>
          <w:rFonts w:ascii="Times New Roman" w:hAnsi="Times New Roman"/>
          <w:sz w:val="26"/>
          <w:szCs w:val="26"/>
        </w:rPr>
        <w:t>обязательство заявителя</w:t>
      </w:r>
      <w:r w:rsidR="000D702D" w:rsidRPr="00694958">
        <w:rPr>
          <w:rFonts w:ascii="Times New Roman" w:hAnsi="Times New Roman"/>
          <w:sz w:val="26"/>
          <w:szCs w:val="26"/>
        </w:rPr>
        <w:t xml:space="preserve"> </w:t>
      </w:r>
      <w:r w:rsidR="001B6035" w:rsidRPr="00694958">
        <w:rPr>
          <w:rFonts w:ascii="Times New Roman" w:hAnsi="Times New Roman"/>
          <w:sz w:val="26"/>
          <w:szCs w:val="26"/>
        </w:rPr>
        <w:t xml:space="preserve">заключить договор </w:t>
      </w:r>
      <w:r w:rsidR="00014F7A" w:rsidRPr="00694958">
        <w:rPr>
          <w:rFonts w:ascii="Times New Roman" w:hAnsi="Times New Roman"/>
          <w:sz w:val="26"/>
          <w:szCs w:val="26"/>
        </w:rPr>
        <w:t xml:space="preserve">подряда </w:t>
      </w:r>
      <w:r w:rsidR="001B6035" w:rsidRPr="00694958">
        <w:rPr>
          <w:rFonts w:ascii="Times New Roman" w:hAnsi="Times New Roman"/>
          <w:sz w:val="26"/>
          <w:szCs w:val="26"/>
        </w:rPr>
        <w:t>на условиях, предусмотренных настоящими</w:t>
      </w:r>
      <w:r w:rsidR="000D702D" w:rsidRPr="00694958">
        <w:rPr>
          <w:rFonts w:ascii="Times New Roman" w:hAnsi="Times New Roman"/>
          <w:sz w:val="26"/>
          <w:szCs w:val="26"/>
        </w:rPr>
        <w:t xml:space="preserve"> </w:t>
      </w:r>
      <w:r w:rsidR="001B6035" w:rsidRPr="00694958">
        <w:rPr>
          <w:rFonts w:ascii="Times New Roman" w:hAnsi="Times New Roman"/>
          <w:sz w:val="26"/>
          <w:szCs w:val="26"/>
        </w:rPr>
        <w:t>Стандартными условиями, с приложением полного комплекта документов согласно переч</w:t>
      </w:r>
      <w:r w:rsidR="00BE27B4" w:rsidRPr="00694958">
        <w:rPr>
          <w:rFonts w:ascii="Times New Roman" w:hAnsi="Times New Roman"/>
          <w:sz w:val="26"/>
          <w:szCs w:val="26"/>
        </w:rPr>
        <w:t>ню, определенному пунктом 4</w:t>
      </w:r>
      <w:r w:rsidR="001B6035" w:rsidRPr="00694958">
        <w:rPr>
          <w:rFonts w:ascii="Times New Roman" w:hAnsi="Times New Roman"/>
          <w:sz w:val="26"/>
          <w:szCs w:val="26"/>
        </w:rPr>
        <w:t xml:space="preserve"> настоящих Стандартных условий.</w:t>
      </w:r>
    </w:p>
    <w:p w:rsidR="001B6035" w:rsidRPr="00DB5D70" w:rsidRDefault="00253CF8" w:rsidP="00B032C6">
      <w:pPr>
        <w:tabs>
          <w:tab w:val="left" w:pos="1134"/>
        </w:tabs>
        <w:spacing w:after="0" w:line="240" w:lineRule="auto"/>
        <w:ind w:firstLine="567"/>
        <w:jc w:val="both"/>
        <w:rPr>
          <w:rFonts w:ascii="Times New Roman" w:hAnsi="Times New Roman"/>
          <w:sz w:val="26"/>
          <w:szCs w:val="26"/>
        </w:rPr>
      </w:pPr>
      <w:r w:rsidRPr="00694958">
        <w:rPr>
          <w:rFonts w:ascii="Times New Roman" w:hAnsi="Times New Roman"/>
          <w:sz w:val="26"/>
          <w:szCs w:val="26"/>
        </w:rPr>
        <w:t xml:space="preserve">3.2.2. </w:t>
      </w:r>
      <w:r w:rsidR="001B6035" w:rsidRPr="00694958">
        <w:rPr>
          <w:rFonts w:ascii="Times New Roman" w:hAnsi="Times New Roman"/>
          <w:sz w:val="26"/>
          <w:szCs w:val="26"/>
        </w:rPr>
        <w:t>Каждый документ, входящий в состав Заявления, должен быть заверен печатью заявителя и подписан лицом, имеющим право в соответствии</w:t>
      </w:r>
      <w:r w:rsidR="001B6035" w:rsidRPr="00DB5D70">
        <w:rPr>
          <w:rFonts w:ascii="Times New Roman" w:hAnsi="Times New Roman"/>
          <w:sz w:val="26"/>
          <w:szCs w:val="26"/>
        </w:rPr>
        <w:t xml:space="preserve"> с законодательством Российской Федерации действовать от лица заявителя без доверенности, или надлежащим образом уполномоченным им лицом на основании доверенности (далее — уполномоченное лицо). В последнем случае доверенность либо нотариально заверенная копия доверенности прикладывается к Заявлению. Копии документов, входящих в состав Заявления, должны быть заверены заявителем, если иное не предусмотрено настоящими Стандартными условиями.</w:t>
      </w:r>
    </w:p>
    <w:p w:rsidR="001B6035" w:rsidRPr="00DB5D70" w:rsidRDefault="00253CF8" w:rsidP="00B032C6">
      <w:pPr>
        <w:tabs>
          <w:tab w:val="left" w:pos="1134"/>
        </w:tabs>
        <w:spacing w:after="0" w:line="240" w:lineRule="auto"/>
        <w:ind w:firstLine="567"/>
        <w:jc w:val="both"/>
        <w:rPr>
          <w:rFonts w:ascii="Times New Roman" w:hAnsi="Times New Roman"/>
          <w:sz w:val="26"/>
          <w:szCs w:val="26"/>
        </w:rPr>
      </w:pPr>
      <w:r>
        <w:rPr>
          <w:rFonts w:ascii="Times New Roman" w:hAnsi="Times New Roman"/>
          <w:sz w:val="26"/>
          <w:szCs w:val="26"/>
        </w:rPr>
        <w:t xml:space="preserve">3.2.3. </w:t>
      </w:r>
      <w:r w:rsidR="001B6035" w:rsidRPr="00DB5D70">
        <w:rPr>
          <w:rFonts w:ascii="Times New Roman" w:hAnsi="Times New Roman"/>
          <w:sz w:val="26"/>
          <w:szCs w:val="26"/>
        </w:rPr>
        <w:t>Предоставляемые в составе Заявления документы должны быть четко напечатаны. Подчистки, дописки, исправления не допускаются, за исключением тех случаев, когда эти исправления (дописки) заверены рукописной надписью «исправленному верить», собственноручной подписью уполномоченного лица, расположенной рядом с каждым исправлением (допиской) и заверены печатью заявителя.</w:t>
      </w:r>
      <w:r w:rsidR="008F02CD" w:rsidRPr="00DB5D70">
        <w:rPr>
          <w:rFonts w:ascii="Times New Roman" w:hAnsi="Times New Roman"/>
          <w:sz w:val="26"/>
          <w:szCs w:val="26"/>
        </w:rPr>
        <w:t xml:space="preserve"> </w:t>
      </w:r>
      <w:r w:rsidR="001B6035" w:rsidRPr="00DB5D70">
        <w:rPr>
          <w:rFonts w:ascii="Times New Roman" w:hAnsi="Times New Roman"/>
          <w:sz w:val="26"/>
          <w:szCs w:val="26"/>
        </w:rPr>
        <w:t xml:space="preserve">Все без исключения страницы Заявления должны быть пронумерованы. </w:t>
      </w:r>
    </w:p>
    <w:p w:rsidR="001B6035" w:rsidRPr="00DB5D70" w:rsidRDefault="00253CF8" w:rsidP="00B032C6">
      <w:pPr>
        <w:tabs>
          <w:tab w:val="left" w:pos="1134"/>
        </w:tabs>
        <w:spacing w:after="0" w:line="240" w:lineRule="auto"/>
        <w:ind w:firstLine="567"/>
        <w:jc w:val="both"/>
        <w:rPr>
          <w:rFonts w:ascii="Times New Roman" w:hAnsi="Times New Roman"/>
          <w:sz w:val="26"/>
          <w:szCs w:val="26"/>
        </w:rPr>
      </w:pPr>
      <w:r>
        <w:rPr>
          <w:rFonts w:ascii="Times New Roman" w:hAnsi="Times New Roman"/>
          <w:sz w:val="26"/>
          <w:szCs w:val="26"/>
        </w:rPr>
        <w:t xml:space="preserve">3.2.4 </w:t>
      </w:r>
      <w:r w:rsidR="00C378CA" w:rsidRPr="00DB5D70">
        <w:rPr>
          <w:rFonts w:ascii="Times New Roman" w:hAnsi="Times New Roman"/>
          <w:sz w:val="26"/>
          <w:szCs w:val="26"/>
        </w:rPr>
        <w:t>ПАО</w:t>
      </w:r>
      <w:r w:rsidR="001B6035" w:rsidRPr="00DB5D70">
        <w:rPr>
          <w:rFonts w:ascii="Times New Roman" w:hAnsi="Times New Roman"/>
          <w:sz w:val="26"/>
          <w:szCs w:val="26"/>
        </w:rPr>
        <w:t xml:space="preserve"> «Ростелеком» вправе запросить оригиналы или нотариально заверенные копии документов, указанных в п.</w:t>
      </w:r>
      <w:r w:rsidR="00BE27B4" w:rsidRPr="00DB5D70">
        <w:rPr>
          <w:rFonts w:ascii="Times New Roman" w:hAnsi="Times New Roman"/>
          <w:sz w:val="26"/>
          <w:szCs w:val="26"/>
        </w:rPr>
        <w:t>4</w:t>
      </w:r>
      <w:r w:rsidR="001B6035" w:rsidRPr="00DB5D70">
        <w:rPr>
          <w:rFonts w:ascii="Times New Roman" w:hAnsi="Times New Roman"/>
          <w:sz w:val="26"/>
          <w:szCs w:val="26"/>
        </w:rPr>
        <w:t xml:space="preserve"> настоящих Стандартных условий. В случае если </w:t>
      </w:r>
      <w:r w:rsidR="00650E10">
        <w:rPr>
          <w:rFonts w:ascii="Times New Roman" w:hAnsi="Times New Roman"/>
          <w:sz w:val="26"/>
          <w:szCs w:val="26"/>
        </w:rPr>
        <w:t>Участник</w:t>
      </w:r>
      <w:r w:rsidR="001B6035" w:rsidRPr="00DB5D70">
        <w:rPr>
          <w:rFonts w:ascii="Times New Roman" w:hAnsi="Times New Roman"/>
          <w:sz w:val="26"/>
          <w:szCs w:val="26"/>
        </w:rPr>
        <w:t xml:space="preserve"> в установленный в Запросе срок не предоставил Заказчику оригиналы либо нотариально заверенные копии запрошенных документов, такие документы считаются не предоставленными. </w:t>
      </w:r>
    </w:p>
    <w:p w:rsidR="001B6035" w:rsidRPr="00DB5D70" w:rsidRDefault="00253CF8" w:rsidP="00B032C6">
      <w:pPr>
        <w:tabs>
          <w:tab w:val="left" w:pos="1134"/>
        </w:tabs>
        <w:spacing w:after="0" w:line="240" w:lineRule="auto"/>
        <w:ind w:firstLine="567"/>
        <w:jc w:val="both"/>
        <w:rPr>
          <w:rFonts w:ascii="Times New Roman" w:hAnsi="Times New Roman"/>
          <w:sz w:val="26"/>
          <w:szCs w:val="26"/>
        </w:rPr>
      </w:pPr>
      <w:r>
        <w:rPr>
          <w:rFonts w:ascii="Times New Roman" w:hAnsi="Times New Roman"/>
          <w:sz w:val="26"/>
          <w:szCs w:val="26"/>
        </w:rPr>
        <w:t xml:space="preserve">3.2.5. </w:t>
      </w:r>
      <w:r w:rsidR="001B6035" w:rsidRPr="00DB5D70">
        <w:rPr>
          <w:rFonts w:ascii="Times New Roman" w:hAnsi="Times New Roman"/>
          <w:sz w:val="26"/>
          <w:szCs w:val="26"/>
        </w:rPr>
        <w:t>Заявителем должен быть указан в Заявлении срок, в течение которого данное Заявление является действительным, но не менее 60 (шестидесяти) рабочих дней со дня, следующего за днем подачи Заявления.</w:t>
      </w:r>
    </w:p>
    <w:p w:rsidR="001B6035" w:rsidRPr="00DB5D70" w:rsidRDefault="001B6035" w:rsidP="00B032C6">
      <w:pPr>
        <w:tabs>
          <w:tab w:val="left" w:pos="1134"/>
        </w:tabs>
        <w:spacing w:after="0" w:line="240" w:lineRule="auto"/>
        <w:ind w:firstLine="567"/>
        <w:jc w:val="both"/>
        <w:rPr>
          <w:rFonts w:ascii="Times New Roman" w:hAnsi="Times New Roman"/>
          <w:sz w:val="26"/>
          <w:szCs w:val="26"/>
        </w:rPr>
      </w:pPr>
      <w:r w:rsidRPr="00DB5D70">
        <w:rPr>
          <w:rFonts w:ascii="Times New Roman" w:hAnsi="Times New Roman"/>
          <w:sz w:val="26"/>
          <w:szCs w:val="26"/>
        </w:rPr>
        <w:t xml:space="preserve">Заявление, а также вся корреспонденция и документы, которыми обмениваются заявитель и </w:t>
      </w:r>
      <w:r w:rsidR="00C378CA" w:rsidRPr="00DB5D70">
        <w:rPr>
          <w:rFonts w:ascii="Times New Roman" w:hAnsi="Times New Roman"/>
          <w:sz w:val="26"/>
          <w:szCs w:val="26"/>
        </w:rPr>
        <w:t>ПАО</w:t>
      </w:r>
      <w:r w:rsidRPr="00DB5D70">
        <w:rPr>
          <w:rFonts w:ascii="Times New Roman" w:hAnsi="Times New Roman"/>
          <w:sz w:val="26"/>
          <w:szCs w:val="26"/>
        </w:rPr>
        <w:t xml:space="preserve"> «Ростелеком», должны быть составлены на русском языке.</w:t>
      </w:r>
    </w:p>
    <w:p w:rsidR="001B6035" w:rsidRPr="00310AC7" w:rsidRDefault="00253CF8" w:rsidP="00B032C6">
      <w:pPr>
        <w:tabs>
          <w:tab w:val="left" w:pos="1134"/>
        </w:tabs>
        <w:spacing w:after="0" w:line="240" w:lineRule="auto"/>
        <w:ind w:firstLine="567"/>
        <w:jc w:val="both"/>
        <w:rPr>
          <w:rFonts w:ascii="Times New Roman" w:hAnsi="Times New Roman"/>
          <w:sz w:val="26"/>
          <w:szCs w:val="26"/>
        </w:rPr>
      </w:pPr>
      <w:r>
        <w:rPr>
          <w:rFonts w:ascii="Times New Roman" w:hAnsi="Times New Roman"/>
          <w:sz w:val="26"/>
          <w:szCs w:val="26"/>
        </w:rPr>
        <w:t xml:space="preserve">3.2.6. </w:t>
      </w:r>
      <w:r w:rsidR="00C378CA" w:rsidRPr="00310AC7">
        <w:rPr>
          <w:rFonts w:ascii="Times New Roman" w:hAnsi="Times New Roman"/>
          <w:sz w:val="26"/>
          <w:szCs w:val="26"/>
        </w:rPr>
        <w:t>ПАО</w:t>
      </w:r>
      <w:r w:rsidR="001B6035" w:rsidRPr="00310AC7">
        <w:rPr>
          <w:rFonts w:ascii="Times New Roman" w:hAnsi="Times New Roman"/>
          <w:sz w:val="26"/>
          <w:szCs w:val="26"/>
        </w:rPr>
        <w:t xml:space="preserve"> «Ростелеком» в течение </w:t>
      </w:r>
      <w:r w:rsidR="00650E10" w:rsidRPr="00310AC7">
        <w:rPr>
          <w:rFonts w:ascii="Times New Roman" w:hAnsi="Times New Roman"/>
          <w:sz w:val="26"/>
          <w:szCs w:val="26"/>
        </w:rPr>
        <w:t>30 (тридцати)</w:t>
      </w:r>
      <w:r w:rsidR="001B6035" w:rsidRPr="00310AC7">
        <w:rPr>
          <w:rFonts w:ascii="Times New Roman" w:hAnsi="Times New Roman"/>
          <w:sz w:val="26"/>
          <w:szCs w:val="26"/>
        </w:rPr>
        <w:t xml:space="preserve"> рабочих дней с момента подачи з</w:t>
      </w:r>
      <w:r w:rsidR="0006424D" w:rsidRPr="00310AC7">
        <w:rPr>
          <w:rFonts w:ascii="Times New Roman" w:hAnsi="Times New Roman"/>
          <w:sz w:val="26"/>
          <w:szCs w:val="26"/>
        </w:rPr>
        <w:t xml:space="preserve">аинтересованным лицом Заявления </w:t>
      </w:r>
      <w:r w:rsidR="001B6035" w:rsidRPr="00310AC7">
        <w:rPr>
          <w:rFonts w:ascii="Times New Roman" w:hAnsi="Times New Roman"/>
          <w:sz w:val="26"/>
          <w:szCs w:val="26"/>
        </w:rPr>
        <w:t xml:space="preserve">рассматривает Заявление и, в случае подтверждения соответствия заявителя требованиям </w:t>
      </w:r>
      <w:r w:rsidR="00650E10" w:rsidRPr="00310AC7">
        <w:rPr>
          <w:rFonts w:ascii="Times New Roman" w:hAnsi="Times New Roman"/>
          <w:sz w:val="26"/>
          <w:szCs w:val="26"/>
        </w:rPr>
        <w:t>п.</w:t>
      </w:r>
      <w:r w:rsidR="00433FD1" w:rsidRPr="00310AC7">
        <w:rPr>
          <w:rFonts w:ascii="Times New Roman" w:hAnsi="Times New Roman"/>
          <w:sz w:val="26"/>
          <w:szCs w:val="26"/>
        </w:rPr>
        <w:t xml:space="preserve">2 и </w:t>
      </w:r>
      <w:r w:rsidR="00650E10" w:rsidRPr="00310AC7">
        <w:rPr>
          <w:rFonts w:ascii="Times New Roman" w:hAnsi="Times New Roman"/>
          <w:sz w:val="26"/>
          <w:szCs w:val="26"/>
        </w:rPr>
        <w:t>4</w:t>
      </w:r>
      <w:r w:rsidR="00AD7967" w:rsidRPr="00310AC7">
        <w:rPr>
          <w:rFonts w:ascii="Times New Roman" w:hAnsi="Times New Roman"/>
          <w:sz w:val="26"/>
          <w:szCs w:val="26"/>
        </w:rPr>
        <w:t xml:space="preserve"> настоящих Стандартных условий </w:t>
      </w:r>
      <w:r w:rsidR="00433FD1" w:rsidRPr="00310AC7">
        <w:rPr>
          <w:rFonts w:ascii="Times New Roman" w:hAnsi="Times New Roman"/>
          <w:sz w:val="26"/>
          <w:szCs w:val="26"/>
        </w:rPr>
        <w:t xml:space="preserve">принимает решение о необходимости заключения договора у единственного поставщика  согласно требованиям раздела </w:t>
      </w:r>
      <w:r w:rsidR="00B86EEE" w:rsidRPr="00310AC7">
        <w:rPr>
          <w:rFonts w:ascii="Times New Roman" w:hAnsi="Times New Roman"/>
          <w:sz w:val="26"/>
          <w:szCs w:val="26"/>
        </w:rPr>
        <w:t>16</w:t>
      </w:r>
      <w:r w:rsidR="00433FD1" w:rsidRPr="00310AC7">
        <w:rPr>
          <w:rFonts w:ascii="Times New Roman" w:hAnsi="Times New Roman"/>
          <w:sz w:val="26"/>
          <w:szCs w:val="26"/>
        </w:rPr>
        <w:t xml:space="preserve"> Положения о закупках товаров, работ, услуг ПАО «Ростелеком» (Открытая закупка у единственного поставщика (исполнителя, подрядчика), предметом указанной закупочной процедуры станет право на заключение договора подряда между заявителем и ПАО «Ростелеком».</w:t>
      </w:r>
    </w:p>
    <w:p w:rsidR="001B6035" w:rsidRPr="00DB5D70" w:rsidRDefault="00253CF8" w:rsidP="00B032C6">
      <w:pPr>
        <w:tabs>
          <w:tab w:val="left" w:pos="1134"/>
        </w:tabs>
        <w:spacing w:after="0" w:line="240" w:lineRule="auto"/>
        <w:ind w:firstLine="567"/>
        <w:jc w:val="both"/>
        <w:rPr>
          <w:rFonts w:ascii="Times New Roman" w:hAnsi="Times New Roman"/>
          <w:sz w:val="26"/>
          <w:szCs w:val="26"/>
        </w:rPr>
      </w:pPr>
      <w:r>
        <w:rPr>
          <w:rFonts w:ascii="Times New Roman" w:hAnsi="Times New Roman"/>
          <w:sz w:val="26"/>
          <w:szCs w:val="26"/>
        </w:rPr>
        <w:t xml:space="preserve">3.2.7. </w:t>
      </w:r>
      <w:r w:rsidR="001B6035" w:rsidRPr="00DB5D70">
        <w:rPr>
          <w:rFonts w:ascii="Times New Roman" w:hAnsi="Times New Roman"/>
          <w:sz w:val="26"/>
          <w:szCs w:val="26"/>
        </w:rPr>
        <w:t xml:space="preserve">В рамках вышеуказанной открытой закупки у единственного поставщика заявитель признается </w:t>
      </w:r>
      <w:r w:rsidR="00650E10">
        <w:rPr>
          <w:rFonts w:ascii="Times New Roman" w:hAnsi="Times New Roman"/>
          <w:sz w:val="26"/>
          <w:szCs w:val="26"/>
        </w:rPr>
        <w:t>Участником</w:t>
      </w:r>
      <w:r w:rsidR="001B6035" w:rsidRPr="00DB5D70">
        <w:rPr>
          <w:rFonts w:ascii="Times New Roman" w:hAnsi="Times New Roman"/>
          <w:sz w:val="26"/>
          <w:szCs w:val="26"/>
        </w:rPr>
        <w:t xml:space="preserve">, при этом подача Заявления в соответствии с настоящими Стандартными условиями заменяет собой подачу заявки </w:t>
      </w:r>
      <w:r w:rsidR="00650E10">
        <w:rPr>
          <w:rFonts w:ascii="Times New Roman" w:hAnsi="Times New Roman"/>
          <w:sz w:val="26"/>
          <w:szCs w:val="26"/>
        </w:rPr>
        <w:t>Участником</w:t>
      </w:r>
      <w:r w:rsidR="001B6035" w:rsidRPr="00DB5D70">
        <w:rPr>
          <w:rFonts w:ascii="Times New Roman" w:hAnsi="Times New Roman"/>
          <w:sz w:val="26"/>
          <w:szCs w:val="26"/>
        </w:rPr>
        <w:t xml:space="preserve"> на участие в закупке,</w:t>
      </w:r>
      <w:r w:rsidR="000D702D" w:rsidRPr="00DB5D70">
        <w:rPr>
          <w:rFonts w:ascii="Times New Roman" w:hAnsi="Times New Roman"/>
          <w:sz w:val="26"/>
          <w:szCs w:val="26"/>
        </w:rPr>
        <w:t xml:space="preserve"> </w:t>
      </w:r>
      <w:r w:rsidR="001B6035" w:rsidRPr="00DB5D70">
        <w:rPr>
          <w:rFonts w:ascii="Times New Roman" w:hAnsi="Times New Roman"/>
          <w:sz w:val="26"/>
          <w:szCs w:val="26"/>
        </w:rPr>
        <w:t xml:space="preserve">а указанное в </w:t>
      </w:r>
      <w:r w:rsidR="001B6035" w:rsidRPr="00A376AA">
        <w:rPr>
          <w:rFonts w:ascii="Times New Roman" w:hAnsi="Times New Roman"/>
          <w:sz w:val="26"/>
          <w:szCs w:val="26"/>
        </w:rPr>
        <w:t>п.</w:t>
      </w:r>
      <w:r w:rsidR="0075254A" w:rsidRPr="00A376AA">
        <w:rPr>
          <w:rFonts w:ascii="Times New Roman" w:hAnsi="Times New Roman"/>
          <w:sz w:val="26"/>
          <w:szCs w:val="26"/>
        </w:rPr>
        <w:t>3</w:t>
      </w:r>
      <w:r w:rsidR="001B6035" w:rsidRPr="00A376AA">
        <w:rPr>
          <w:rFonts w:ascii="Times New Roman" w:hAnsi="Times New Roman"/>
          <w:sz w:val="26"/>
          <w:szCs w:val="26"/>
        </w:rPr>
        <w:t>.2</w:t>
      </w:r>
      <w:r>
        <w:rPr>
          <w:rFonts w:ascii="Times New Roman" w:hAnsi="Times New Roman"/>
          <w:sz w:val="26"/>
          <w:szCs w:val="26"/>
        </w:rPr>
        <w:t>.6</w:t>
      </w:r>
      <w:r w:rsidR="001B6035" w:rsidRPr="00A376AA">
        <w:rPr>
          <w:rFonts w:ascii="Times New Roman" w:hAnsi="Times New Roman"/>
          <w:sz w:val="26"/>
          <w:szCs w:val="26"/>
        </w:rPr>
        <w:t xml:space="preserve"> подтверждение соответствия заявителя заменяет собой оценку соответствия претендента.</w:t>
      </w:r>
      <w:r w:rsidR="001B6035" w:rsidRPr="00DB5D70">
        <w:rPr>
          <w:rFonts w:ascii="Times New Roman" w:hAnsi="Times New Roman"/>
          <w:sz w:val="26"/>
          <w:szCs w:val="26"/>
        </w:rPr>
        <w:t xml:space="preserve"> </w:t>
      </w:r>
    </w:p>
    <w:p w:rsidR="001B6035" w:rsidRPr="00DB5D70" w:rsidRDefault="00253CF8" w:rsidP="00B032C6">
      <w:pPr>
        <w:tabs>
          <w:tab w:val="left" w:pos="1134"/>
        </w:tabs>
        <w:spacing w:after="0" w:line="240" w:lineRule="auto"/>
        <w:ind w:firstLine="567"/>
        <w:jc w:val="both"/>
        <w:rPr>
          <w:rFonts w:ascii="Times New Roman" w:hAnsi="Times New Roman"/>
          <w:sz w:val="26"/>
          <w:szCs w:val="26"/>
        </w:rPr>
      </w:pPr>
      <w:r>
        <w:rPr>
          <w:rFonts w:ascii="Times New Roman" w:hAnsi="Times New Roman"/>
          <w:sz w:val="26"/>
          <w:szCs w:val="26"/>
        </w:rPr>
        <w:t>3.2.8.</w:t>
      </w:r>
      <w:r w:rsidR="001B6035" w:rsidRPr="00A376AA">
        <w:rPr>
          <w:rFonts w:ascii="Times New Roman" w:hAnsi="Times New Roman"/>
          <w:sz w:val="26"/>
          <w:szCs w:val="26"/>
        </w:rPr>
        <w:t xml:space="preserve"> </w:t>
      </w:r>
      <w:r w:rsidR="00433FD1" w:rsidRPr="00310AC7">
        <w:rPr>
          <w:rFonts w:ascii="Times New Roman" w:hAnsi="Times New Roman"/>
          <w:sz w:val="26"/>
          <w:szCs w:val="26"/>
        </w:rPr>
        <w:t>ПАО «Ростелеком» подводит итоги открытой закупки у единственного поставщика, при этом в порядке, предусмотренном Положением о закупке товаров, работ и услуг ПАО «Ростелеком», составляется протокол подведения итогов закупки</w:t>
      </w:r>
      <w:r w:rsidR="00E64D34" w:rsidRPr="00310AC7">
        <w:rPr>
          <w:rFonts w:ascii="Times New Roman" w:hAnsi="Times New Roman"/>
          <w:sz w:val="26"/>
          <w:szCs w:val="26"/>
        </w:rPr>
        <w:t>.</w:t>
      </w:r>
    </w:p>
    <w:p w:rsidR="001B6035" w:rsidRPr="006D7F81" w:rsidRDefault="00253CF8" w:rsidP="00B032C6">
      <w:pPr>
        <w:tabs>
          <w:tab w:val="left" w:pos="1134"/>
        </w:tabs>
        <w:spacing w:after="0" w:line="240" w:lineRule="auto"/>
        <w:ind w:firstLine="567"/>
        <w:jc w:val="both"/>
        <w:rPr>
          <w:rFonts w:ascii="Times New Roman" w:hAnsi="Times New Roman"/>
          <w:b/>
          <w:sz w:val="26"/>
          <w:szCs w:val="26"/>
        </w:rPr>
      </w:pPr>
      <w:r>
        <w:rPr>
          <w:rFonts w:ascii="Times New Roman" w:hAnsi="Times New Roman"/>
          <w:sz w:val="26"/>
          <w:szCs w:val="26"/>
        </w:rPr>
        <w:lastRenderedPageBreak/>
        <w:t>3.2</w:t>
      </w:r>
      <w:r w:rsidR="001B6035" w:rsidRPr="00DB5D70">
        <w:rPr>
          <w:rFonts w:ascii="Times New Roman" w:hAnsi="Times New Roman"/>
          <w:sz w:val="26"/>
          <w:szCs w:val="26"/>
        </w:rPr>
        <w:t>.</w:t>
      </w:r>
      <w:r>
        <w:rPr>
          <w:rFonts w:ascii="Times New Roman" w:hAnsi="Times New Roman"/>
          <w:sz w:val="26"/>
          <w:szCs w:val="26"/>
        </w:rPr>
        <w:t>9.</w:t>
      </w:r>
      <w:r w:rsidR="001B6035" w:rsidRPr="00DB5D70">
        <w:rPr>
          <w:rFonts w:ascii="Times New Roman" w:hAnsi="Times New Roman"/>
          <w:sz w:val="26"/>
          <w:szCs w:val="26"/>
        </w:rPr>
        <w:t xml:space="preserve"> По итогам открытой закупки у единственного поставщика заключается договор</w:t>
      </w:r>
      <w:r w:rsidR="00014F7A" w:rsidRPr="00DB5D70">
        <w:rPr>
          <w:rFonts w:ascii="Times New Roman" w:hAnsi="Times New Roman"/>
          <w:sz w:val="26"/>
          <w:szCs w:val="26"/>
        </w:rPr>
        <w:t xml:space="preserve"> подряда</w:t>
      </w:r>
      <w:r w:rsidR="001B6035" w:rsidRPr="00DB5D70">
        <w:rPr>
          <w:rFonts w:ascii="Times New Roman" w:hAnsi="Times New Roman"/>
          <w:sz w:val="26"/>
          <w:szCs w:val="26"/>
        </w:rPr>
        <w:t xml:space="preserve"> между </w:t>
      </w:r>
      <w:r w:rsidR="00C378CA" w:rsidRPr="00DB5D70">
        <w:rPr>
          <w:rFonts w:ascii="Times New Roman" w:hAnsi="Times New Roman"/>
          <w:sz w:val="26"/>
          <w:szCs w:val="26"/>
        </w:rPr>
        <w:t>ПАО</w:t>
      </w:r>
      <w:r w:rsidR="001B6035" w:rsidRPr="00DB5D70">
        <w:rPr>
          <w:rFonts w:ascii="Times New Roman" w:hAnsi="Times New Roman"/>
          <w:sz w:val="26"/>
          <w:szCs w:val="26"/>
        </w:rPr>
        <w:t xml:space="preserve"> «Ростелеком» и соответствующим</w:t>
      </w:r>
      <w:r w:rsidR="00014F7A" w:rsidRPr="00DB5D70">
        <w:rPr>
          <w:rFonts w:ascii="Times New Roman" w:hAnsi="Times New Roman"/>
          <w:sz w:val="26"/>
          <w:szCs w:val="26"/>
        </w:rPr>
        <w:t xml:space="preserve"> </w:t>
      </w:r>
      <w:r w:rsidR="00433FD1">
        <w:rPr>
          <w:rFonts w:ascii="Times New Roman" w:hAnsi="Times New Roman"/>
          <w:sz w:val="26"/>
          <w:szCs w:val="26"/>
        </w:rPr>
        <w:t>Подрядчиком</w:t>
      </w:r>
      <w:r w:rsidR="001B6035" w:rsidRPr="00DB5D70">
        <w:rPr>
          <w:rFonts w:ascii="Times New Roman" w:hAnsi="Times New Roman"/>
          <w:sz w:val="26"/>
          <w:szCs w:val="26"/>
        </w:rPr>
        <w:t xml:space="preserve"> в порядке, </w:t>
      </w:r>
      <w:r w:rsidR="001B6035" w:rsidRPr="00433FD1">
        <w:rPr>
          <w:rFonts w:ascii="Times New Roman" w:hAnsi="Times New Roman"/>
          <w:sz w:val="26"/>
          <w:szCs w:val="26"/>
        </w:rPr>
        <w:t>предусмотренном Положени</w:t>
      </w:r>
      <w:r w:rsidR="003651B8" w:rsidRPr="00433FD1">
        <w:rPr>
          <w:rFonts w:ascii="Times New Roman" w:hAnsi="Times New Roman"/>
          <w:sz w:val="26"/>
          <w:szCs w:val="26"/>
        </w:rPr>
        <w:t>ем</w:t>
      </w:r>
      <w:r w:rsidR="001B6035" w:rsidRPr="00433FD1">
        <w:rPr>
          <w:rFonts w:ascii="Times New Roman" w:hAnsi="Times New Roman"/>
          <w:sz w:val="26"/>
          <w:szCs w:val="26"/>
        </w:rPr>
        <w:t xml:space="preserve"> о закупках товаров, работ, услуг </w:t>
      </w:r>
      <w:r w:rsidR="00C378CA" w:rsidRPr="00433FD1">
        <w:rPr>
          <w:rFonts w:ascii="Times New Roman" w:hAnsi="Times New Roman"/>
          <w:sz w:val="26"/>
          <w:szCs w:val="26"/>
        </w:rPr>
        <w:t>ПАО</w:t>
      </w:r>
      <w:r w:rsidR="00B86EEE">
        <w:rPr>
          <w:rFonts w:ascii="Times New Roman" w:hAnsi="Times New Roman"/>
          <w:sz w:val="26"/>
          <w:szCs w:val="26"/>
        </w:rPr>
        <w:t> </w:t>
      </w:r>
      <w:r w:rsidR="001B6035" w:rsidRPr="00433FD1">
        <w:rPr>
          <w:rFonts w:ascii="Times New Roman" w:hAnsi="Times New Roman"/>
          <w:sz w:val="26"/>
          <w:szCs w:val="26"/>
        </w:rPr>
        <w:t>«Ростелеком». Договор заключается в соответствии с формой договора</w:t>
      </w:r>
      <w:r w:rsidR="00014F7A" w:rsidRPr="00433FD1">
        <w:rPr>
          <w:rFonts w:ascii="Times New Roman" w:hAnsi="Times New Roman"/>
          <w:sz w:val="26"/>
          <w:szCs w:val="26"/>
        </w:rPr>
        <w:t xml:space="preserve"> подряда</w:t>
      </w:r>
      <w:r w:rsidR="001B6035" w:rsidRPr="00433FD1">
        <w:rPr>
          <w:rFonts w:ascii="Times New Roman" w:hAnsi="Times New Roman"/>
          <w:sz w:val="26"/>
          <w:szCs w:val="26"/>
        </w:rPr>
        <w:t xml:space="preserve">, являющейся </w:t>
      </w:r>
      <w:r w:rsidR="001B6035" w:rsidRPr="006D7F81">
        <w:rPr>
          <w:rFonts w:ascii="Times New Roman" w:hAnsi="Times New Roman"/>
          <w:b/>
          <w:sz w:val="26"/>
          <w:szCs w:val="26"/>
        </w:rPr>
        <w:t>Приложением №</w:t>
      </w:r>
      <w:r w:rsidR="00433FD1" w:rsidRPr="006D7F81">
        <w:rPr>
          <w:rFonts w:ascii="Times New Roman" w:hAnsi="Times New Roman"/>
          <w:b/>
          <w:sz w:val="26"/>
          <w:szCs w:val="26"/>
        </w:rPr>
        <w:t>2</w:t>
      </w:r>
      <w:r w:rsidR="001B6035" w:rsidRPr="006D7F81">
        <w:rPr>
          <w:rFonts w:ascii="Times New Roman" w:hAnsi="Times New Roman"/>
          <w:b/>
          <w:sz w:val="26"/>
          <w:szCs w:val="26"/>
        </w:rPr>
        <w:t xml:space="preserve"> к настоящим Стандартным условиям.</w:t>
      </w:r>
    </w:p>
    <w:p w:rsidR="00527587" w:rsidRPr="00DB5D70" w:rsidRDefault="00527587" w:rsidP="00B032C6">
      <w:pPr>
        <w:tabs>
          <w:tab w:val="left" w:pos="1134"/>
        </w:tabs>
        <w:spacing w:after="0" w:line="240" w:lineRule="auto"/>
        <w:ind w:firstLine="567"/>
        <w:jc w:val="both"/>
        <w:rPr>
          <w:rFonts w:ascii="Times New Roman" w:hAnsi="Times New Roman"/>
          <w:sz w:val="26"/>
          <w:szCs w:val="26"/>
        </w:rPr>
      </w:pPr>
    </w:p>
    <w:p w:rsidR="001B6035" w:rsidRPr="00DB5D70" w:rsidRDefault="001B6035" w:rsidP="00B032C6">
      <w:pPr>
        <w:tabs>
          <w:tab w:val="left" w:pos="1134"/>
        </w:tabs>
        <w:spacing w:after="0" w:line="240" w:lineRule="auto"/>
        <w:ind w:firstLine="567"/>
        <w:jc w:val="both"/>
        <w:rPr>
          <w:rFonts w:ascii="Times New Roman" w:hAnsi="Times New Roman"/>
          <w:b/>
          <w:sz w:val="26"/>
          <w:szCs w:val="26"/>
        </w:rPr>
      </w:pPr>
      <w:r w:rsidRPr="00DB5D70">
        <w:rPr>
          <w:rFonts w:ascii="Times New Roman" w:hAnsi="Times New Roman"/>
          <w:b/>
          <w:sz w:val="26"/>
          <w:szCs w:val="26"/>
        </w:rPr>
        <w:t>4. Документы, предоставляемые заявителем.</w:t>
      </w:r>
    </w:p>
    <w:p w:rsidR="00E535FD" w:rsidRDefault="00E535FD" w:rsidP="00B032C6">
      <w:pPr>
        <w:tabs>
          <w:tab w:val="left" w:pos="1134"/>
        </w:tabs>
        <w:spacing w:after="0" w:line="240" w:lineRule="auto"/>
        <w:ind w:firstLine="567"/>
        <w:jc w:val="both"/>
        <w:rPr>
          <w:rFonts w:ascii="Times New Roman" w:hAnsi="Times New Roman"/>
          <w:sz w:val="26"/>
          <w:szCs w:val="26"/>
        </w:rPr>
      </w:pPr>
      <w:r w:rsidRPr="00DB5D70">
        <w:rPr>
          <w:rFonts w:ascii="Times New Roman" w:hAnsi="Times New Roman"/>
          <w:sz w:val="26"/>
          <w:szCs w:val="26"/>
        </w:rPr>
        <w:t>Для подтверждения соответствия требованиям, установленным настоящими Стандартными условиями, в составе Заявления должны быть предоставлены следующие документы:</w:t>
      </w:r>
    </w:p>
    <w:p w:rsidR="00E535FD" w:rsidRPr="00B129C3" w:rsidRDefault="00E535FD" w:rsidP="00B032C6">
      <w:pPr>
        <w:pStyle w:val="a3"/>
        <w:numPr>
          <w:ilvl w:val="1"/>
          <w:numId w:val="25"/>
        </w:numPr>
        <w:tabs>
          <w:tab w:val="left" w:pos="1134"/>
        </w:tabs>
        <w:spacing w:after="0" w:line="240" w:lineRule="auto"/>
        <w:ind w:left="0" w:firstLine="567"/>
        <w:jc w:val="both"/>
        <w:rPr>
          <w:rFonts w:ascii="Times New Roman" w:hAnsi="Times New Roman"/>
          <w:b/>
          <w:sz w:val="26"/>
          <w:szCs w:val="26"/>
        </w:rPr>
      </w:pPr>
      <w:r w:rsidRPr="00DB5D70">
        <w:rPr>
          <w:rFonts w:ascii="Times New Roman" w:hAnsi="Times New Roman"/>
          <w:sz w:val="26"/>
          <w:szCs w:val="26"/>
        </w:rPr>
        <w:t>официальный документ, содержащий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номер контактного телефона</w:t>
      </w:r>
      <w:r>
        <w:rPr>
          <w:rFonts w:ascii="Times New Roman" w:hAnsi="Times New Roman"/>
          <w:sz w:val="26"/>
          <w:szCs w:val="26"/>
        </w:rPr>
        <w:t xml:space="preserve"> </w:t>
      </w:r>
      <w:r w:rsidRPr="00B129C3">
        <w:rPr>
          <w:rFonts w:ascii="Times New Roman" w:hAnsi="Times New Roman"/>
          <w:b/>
          <w:sz w:val="26"/>
          <w:szCs w:val="26"/>
        </w:rPr>
        <w:t>(Приложение №</w:t>
      </w:r>
      <w:r w:rsidR="003F1E4E">
        <w:rPr>
          <w:rFonts w:ascii="Times New Roman" w:hAnsi="Times New Roman"/>
          <w:b/>
          <w:sz w:val="26"/>
          <w:szCs w:val="26"/>
        </w:rPr>
        <w:t>5</w:t>
      </w:r>
      <w:r w:rsidRPr="00B129C3">
        <w:rPr>
          <w:rFonts w:ascii="Times New Roman" w:hAnsi="Times New Roman"/>
          <w:b/>
          <w:sz w:val="26"/>
          <w:szCs w:val="26"/>
        </w:rPr>
        <w:t xml:space="preserve"> к настоящим Стандартным условиям);</w:t>
      </w:r>
    </w:p>
    <w:p w:rsidR="00E535FD" w:rsidRDefault="00E535FD" w:rsidP="00B032C6">
      <w:pPr>
        <w:pStyle w:val="a3"/>
        <w:numPr>
          <w:ilvl w:val="1"/>
          <w:numId w:val="25"/>
        </w:numPr>
        <w:tabs>
          <w:tab w:val="left" w:pos="1134"/>
        </w:tabs>
        <w:spacing w:after="0" w:line="240" w:lineRule="auto"/>
        <w:ind w:left="0" w:firstLine="567"/>
        <w:jc w:val="both"/>
        <w:rPr>
          <w:rFonts w:ascii="Times New Roman" w:hAnsi="Times New Roman"/>
          <w:sz w:val="26"/>
          <w:szCs w:val="26"/>
        </w:rPr>
      </w:pPr>
      <w:r w:rsidRPr="00DB5D70">
        <w:rPr>
          <w:rFonts w:ascii="Times New Roman" w:hAnsi="Times New Roman"/>
          <w:sz w:val="26"/>
          <w:szCs w:val="26"/>
        </w:rPr>
        <w:t>полученную не ранее чем за 3 (три) месяца до дня подачи Заявления выписку из единого государственного реестра юридических лиц или нотариально заверенную копию такой выписки (для юридических лиц); полученную не ранее чем за 3 (три) месяца до дня подачи Заявления выписку из единого государственного реестра индивидуальных предпринимателей или нотариально заверенную копию такой выписки (для индивидуальных предпринимателей);</w:t>
      </w:r>
    </w:p>
    <w:p w:rsidR="00E535FD" w:rsidRDefault="00E535FD" w:rsidP="00B032C6">
      <w:pPr>
        <w:pStyle w:val="a3"/>
        <w:numPr>
          <w:ilvl w:val="1"/>
          <w:numId w:val="25"/>
        </w:numPr>
        <w:tabs>
          <w:tab w:val="left" w:pos="1134"/>
        </w:tabs>
        <w:spacing w:after="0" w:line="240" w:lineRule="auto"/>
        <w:ind w:left="0" w:firstLine="567"/>
        <w:jc w:val="both"/>
        <w:rPr>
          <w:rFonts w:ascii="Times New Roman" w:hAnsi="Times New Roman"/>
          <w:sz w:val="26"/>
          <w:szCs w:val="26"/>
        </w:rPr>
      </w:pPr>
      <w:r w:rsidRPr="00DB5D70">
        <w:rPr>
          <w:rFonts w:ascii="Times New Roman" w:hAnsi="Times New Roman"/>
          <w:sz w:val="26"/>
          <w:szCs w:val="26"/>
        </w:rPr>
        <w:t>копия основного документа, удостоверяющего личность (для индивидуальных предпринимателей);</w:t>
      </w:r>
    </w:p>
    <w:p w:rsidR="00E535FD" w:rsidRDefault="00E535FD" w:rsidP="00B032C6">
      <w:pPr>
        <w:pStyle w:val="a3"/>
        <w:numPr>
          <w:ilvl w:val="1"/>
          <w:numId w:val="25"/>
        </w:numPr>
        <w:tabs>
          <w:tab w:val="left" w:pos="1134"/>
        </w:tabs>
        <w:spacing w:after="0" w:line="240" w:lineRule="auto"/>
        <w:ind w:left="0" w:firstLine="567"/>
        <w:jc w:val="both"/>
        <w:rPr>
          <w:rFonts w:ascii="Times New Roman" w:hAnsi="Times New Roman"/>
          <w:sz w:val="26"/>
          <w:szCs w:val="26"/>
        </w:rPr>
      </w:pPr>
      <w:r w:rsidRPr="00DB5D70">
        <w:rPr>
          <w:rFonts w:ascii="Times New Roman" w:hAnsi="Times New Roman"/>
          <w:sz w:val="26"/>
          <w:szCs w:val="26"/>
        </w:rPr>
        <w:t>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(для иностранных лиц), полученные не ранее чем за 2 (два) месяца до дня подачи Заявления;</w:t>
      </w:r>
    </w:p>
    <w:p w:rsidR="00E535FD" w:rsidRDefault="00E535FD" w:rsidP="00B032C6">
      <w:pPr>
        <w:pStyle w:val="a3"/>
        <w:numPr>
          <w:ilvl w:val="1"/>
          <w:numId w:val="25"/>
        </w:numPr>
        <w:tabs>
          <w:tab w:val="left" w:pos="1134"/>
        </w:tabs>
        <w:spacing w:after="0" w:line="240" w:lineRule="auto"/>
        <w:ind w:left="0" w:firstLine="567"/>
        <w:jc w:val="both"/>
        <w:rPr>
          <w:rFonts w:ascii="Times New Roman" w:hAnsi="Times New Roman"/>
          <w:sz w:val="26"/>
          <w:szCs w:val="26"/>
        </w:rPr>
      </w:pPr>
      <w:r w:rsidRPr="00DB5D70">
        <w:rPr>
          <w:rFonts w:ascii="Times New Roman" w:hAnsi="Times New Roman"/>
          <w:sz w:val="26"/>
          <w:szCs w:val="26"/>
        </w:rPr>
        <w:t>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(далее для целей настоящего документа - руководитель)). В случае если от имени заявителя действует иное лицо, Заявление должно содержать также доверенность на осуществление действий от имени заявителя, заверенную печатью заявителя и подписанную его руководителем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заявителя, Заявление должно содержать также документ, подтверждающий полномочия такого лица;</w:t>
      </w:r>
    </w:p>
    <w:p w:rsidR="00E535FD" w:rsidRDefault="00E535FD" w:rsidP="00B032C6">
      <w:pPr>
        <w:pStyle w:val="a3"/>
        <w:numPr>
          <w:ilvl w:val="1"/>
          <w:numId w:val="25"/>
        </w:numPr>
        <w:tabs>
          <w:tab w:val="left" w:pos="1134"/>
        </w:tabs>
        <w:spacing w:after="0" w:line="240" w:lineRule="auto"/>
        <w:ind w:left="0" w:firstLine="567"/>
        <w:jc w:val="both"/>
        <w:rPr>
          <w:rFonts w:ascii="Times New Roman" w:hAnsi="Times New Roman"/>
          <w:sz w:val="26"/>
          <w:szCs w:val="26"/>
        </w:rPr>
      </w:pPr>
      <w:r w:rsidRPr="00DB5D70">
        <w:rPr>
          <w:rFonts w:ascii="Times New Roman" w:hAnsi="Times New Roman"/>
          <w:sz w:val="26"/>
          <w:szCs w:val="26"/>
        </w:rPr>
        <w:t xml:space="preserve">в случае если заявитель не признаётся налогоплательщиком налога на добавленную стоимость (НДС) или освобождается от исполнения обязанности налогоплательщика НДС - документ, подтверждающий, что он не признаётся налогоплательщиком НДС или освобождается от исполнения обязанности налогоплательщика НДС, с указанием положения Налогового кодекса Российской Федерации, являющегося </w:t>
      </w:r>
      <w:r w:rsidRPr="006E2C11">
        <w:rPr>
          <w:rFonts w:ascii="Times New Roman" w:hAnsi="Times New Roman"/>
          <w:sz w:val="26"/>
          <w:szCs w:val="26"/>
        </w:rPr>
        <w:t xml:space="preserve">основанием для непризнания или освобождения; </w:t>
      </w:r>
    </w:p>
    <w:p w:rsidR="00E535FD" w:rsidRDefault="00E535FD" w:rsidP="00B032C6">
      <w:pPr>
        <w:pStyle w:val="a3"/>
        <w:numPr>
          <w:ilvl w:val="1"/>
          <w:numId w:val="25"/>
        </w:numPr>
        <w:tabs>
          <w:tab w:val="left" w:pos="1134"/>
        </w:tabs>
        <w:spacing w:after="0" w:line="240" w:lineRule="auto"/>
        <w:ind w:left="0" w:firstLine="567"/>
        <w:jc w:val="both"/>
        <w:rPr>
          <w:rFonts w:ascii="Times New Roman" w:hAnsi="Times New Roman"/>
          <w:sz w:val="26"/>
          <w:szCs w:val="26"/>
        </w:rPr>
      </w:pPr>
      <w:r w:rsidRPr="006E2C11">
        <w:rPr>
          <w:rFonts w:ascii="Times New Roman" w:hAnsi="Times New Roman"/>
          <w:sz w:val="26"/>
          <w:szCs w:val="26"/>
        </w:rPr>
        <w:t>копии учредительных документов заявителя (для юридических лиц);</w:t>
      </w:r>
    </w:p>
    <w:p w:rsidR="00E535FD" w:rsidRDefault="00E535FD" w:rsidP="00B032C6">
      <w:pPr>
        <w:pStyle w:val="a3"/>
        <w:numPr>
          <w:ilvl w:val="1"/>
          <w:numId w:val="25"/>
        </w:numPr>
        <w:tabs>
          <w:tab w:val="left" w:pos="1134"/>
        </w:tabs>
        <w:spacing w:after="0" w:line="240" w:lineRule="auto"/>
        <w:ind w:left="0" w:firstLine="567"/>
        <w:jc w:val="both"/>
        <w:rPr>
          <w:rFonts w:ascii="Times New Roman" w:hAnsi="Times New Roman"/>
          <w:sz w:val="26"/>
          <w:szCs w:val="26"/>
        </w:rPr>
      </w:pPr>
      <w:r w:rsidRPr="006E2C11">
        <w:rPr>
          <w:rFonts w:ascii="Times New Roman" w:hAnsi="Times New Roman"/>
          <w:sz w:val="26"/>
          <w:szCs w:val="26"/>
        </w:rPr>
        <w:t xml:space="preserve">копия выданного государственным органом, осуществляющим государственную регистрацию юридических лиц, документа (свидетельства), подтверждающего факт внесения в Единый государственный реестр юридических лиц записи о создании </w:t>
      </w:r>
      <w:r w:rsidRPr="006E2C11">
        <w:rPr>
          <w:rFonts w:ascii="Times New Roman" w:hAnsi="Times New Roman"/>
          <w:sz w:val="26"/>
          <w:szCs w:val="26"/>
        </w:rPr>
        <w:lastRenderedPageBreak/>
        <w:t>юридического лица или записи о юридическом лице, зарегистрированном до 01 июля 2002 года, (для российских юридических лиц); копия выданного государственным органом, осуществляющим государственную регистрацию индивидуальных предпринимателей, документа (свидетельства), подтверждающего факт внесения в Единый государственный реестр индивидуальных предпринимателей записи о регистрации физического лица в качестве индивидуального предпринимателя или записи о физическом лице, зарегистрированным в качестве индивидуального предпринимателя до 01 января 2004 года, (для российских индивидуальных предпринимателей);</w:t>
      </w:r>
    </w:p>
    <w:p w:rsidR="00E535FD" w:rsidRDefault="00E535FD" w:rsidP="00B032C6">
      <w:pPr>
        <w:pStyle w:val="a3"/>
        <w:numPr>
          <w:ilvl w:val="1"/>
          <w:numId w:val="25"/>
        </w:numPr>
        <w:tabs>
          <w:tab w:val="left" w:pos="1134"/>
        </w:tabs>
        <w:spacing w:after="0" w:line="240" w:lineRule="auto"/>
        <w:ind w:left="0" w:firstLine="567"/>
        <w:jc w:val="both"/>
        <w:rPr>
          <w:rFonts w:ascii="Times New Roman" w:hAnsi="Times New Roman"/>
          <w:sz w:val="26"/>
          <w:szCs w:val="26"/>
        </w:rPr>
      </w:pPr>
      <w:r w:rsidRPr="006E2C11">
        <w:rPr>
          <w:rFonts w:ascii="Times New Roman" w:hAnsi="Times New Roman"/>
          <w:sz w:val="26"/>
          <w:szCs w:val="26"/>
        </w:rPr>
        <w:t>копия выданного российским налоговым органом документа, подтверждающего постановку на учёт в налоговом органе (для лиц, подлежащих постановке на учёт в налоговом органе в соответствии с законодательством Российской Федерации);</w:t>
      </w:r>
    </w:p>
    <w:p w:rsidR="00E535FD" w:rsidRDefault="00E535FD" w:rsidP="00B032C6">
      <w:pPr>
        <w:pStyle w:val="a3"/>
        <w:numPr>
          <w:ilvl w:val="1"/>
          <w:numId w:val="25"/>
        </w:numPr>
        <w:tabs>
          <w:tab w:val="left" w:pos="1134"/>
        </w:tabs>
        <w:spacing w:after="0" w:line="240" w:lineRule="auto"/>
        <w:ind w:left="0" w:firstLine="567"/>
        <w:jc w:val="both"/>
        <w:rPr>
          <w:rFonts w:ascii="Times New Roman" w:hAnsi="Times New Roman"/>
          <w:sz w:val="26"/>
          <w:szCs w:val="26"/>
        </w:rPr>
      </w:pPr>
      <w:r w:rsidRPr="006E2C11">
        <w:rPr>
          <w:rFonts w:ascii="Times New Roman" w:hAnsi="Times New Roman"/>
          <w:sz w:val="26"/>
          <w:szCs w:val="26"/>
        </w:rPr>
        <w:t>копию приказа о назначении главного бухгалтера заявителя (для юридических лиц);</w:t>
      </w:r>
    </w:p>
    <w:p w:rsidR="00E535FD" w:rsidRDefault="00E535FD" w:rsidP="00B032C6">
      <w:pPr>
        <w:pStyle w:val="a3"/>
        <w:numPr>
          <w:ilvl w:val="1"/>
          <w:numId w:val="25"/>
        </w:numPr>
        <w:tabs>
          <w:tab w:val="left" w:pos="1134"/>
        </w:tabs>
        <w:spacing w:after="0" w:line="240" w:lineRule="auto"/>
        <w:ind w:left="0" w:firstLine="567"/>
        <w:jc w:val="both"/>
        <w:rPr>
          <w:rFonts w:ascii="Times New Roman" w:hAnsi="Times New Roman"/>
          <w:sz w:val="26"/>
          <w:szCs w:val="26"/>
        </w:rPr>
      </w:pPr>
      <w:r w:rsidRPr="006E2C11">
        <w:rPr>
          <w:rFonts w:ascii="Times New Roman" w:hAnsi="Times New Roman"/>
          <w:sz w:val="26"/>
          <w:szCs w:val="26"/>
        </w:rPr>
        <w:t>письменное подтверждение заявителя об отсутствии возбужденного в отношении него дела о несостоятельности (банкротстве) на дату подачи Заявления, представленное на бланке организации-заявителя и подписанное уполномоченным лицом;</w:t>
      </w:r>
    </w:p>
    <w:p w:rsidR="00E535FD" w:rsidRDefault="00E535FD" w:rsidP="00B032C6">
      <w:pPr>
        <w:pStyle w:val="a3"/>
        <w:numPr>
          <w:ilvl w:val="1"/>
          <w:numId w:val="25"/>
        </w:numPr>
        <w:tabs>
          <w:tab w:val="left" w:pos="1134"/>
        </w:tabs>
        <w:spacing w:after="0" w:line="240" w:lineRule="auto"/>
        <w:ind w:left="0" w:firstLine="567"/>
        <w:jc w:val="both"/>
        <w:rPr>
          <w:rFonts w:ascii="Times New Roman" w:hAnsi="Times New Roman"/>
          <w:sz w:val="26"/>
          <w:szCs w:val="26"/>
        </w:rPr>
      </w:pPr>
      <w:r w:rsidRPr="006E2C11">
        <w:rPr>
          <w:rFonts w:ascii="Times New Roman" w:hAnsi="Times New Roman"/>
          <w:sz w:val="26"/>
          <w:szCs w:val="26"/>
        </w:rPr>
        <w:t xml:space="preserve">письменное подтверждение заявителя о </w:t>
      </w:r>
      <w:proofErr w:type="spellStart"/>
      <w:r w:rsidRPr="006E2C11">
        <w:rPr>
          <w:rFonts w:ascii="Times New Roman" w:hAnsi="Times New Roman"/>
          <w:sz w:val="26"/>
          <w:szCs w:val="26"/>
        </w:rPr>
        <w:t>неприостановлении</w:t>
      </w:r>
      <w:proofErr w:type="spellEnd"/>
      <w:r w:rsidRPr="006E2C11">
        <w:rPr>
          <w:rFonts w:ascii="Times New Roman" w:hAnsi="Times New Roman"/>
          <w:sz w:val="26"/>
          <w:szCs w:val="26"/>
        </w:rPr>
        <w:t xml:space="preserve"> его деятельности в порядке, предусмотренном Кодексом Российской Федерации об административных правонарушениях, на день подачи Заявления;</w:t>
      </w:r>
    </w:p>
    <w:p w:rsidR="00E535FD" w:rsidRDefault="00E535FD" w:rsidP="00B032C6">
      <w:pPr>
        <w:pStyle w:val="a3"/>
        <w:numPr>
          <w:ilvl w:val="1"/>
          <w:numId w:val="25"/>
        </w:numPr>
        <w:tabs>
          <w:tab w:val="left" w:pos="1134"/>
        </w:tabs>
        <w:spacing w:after="0" w:line="240" w:lineRule="auto"/>
        <w:ind w:left="0" w:firstLine="567"/>
        <w:jc w:val="both"/>
        <w:rPr>
          <w:rFonts w:ascii="Times New Roman" w:hAnsi="Times New Roman"/>
          <w:sz w:val="26"/>
          <w:szCs w:val="26"/>
        </w:rPr>
      </w:pPr>
      <w:r w:rsidRPr="006E2C11">
        <w:rPr>
          <w:rFonts w:ascii="Times New Roman" w:hAnsi="Times New Roman"/>
          <w:sz w:val="26"/>
          <w:szCs w:val="26"/>
        </w:rPr>
        <w:t>письменное подтверждение заявителя об отсутствии у участника закупки - физического лица либо у руководителя, членов коллегиального исполнительного органа или главного бухгалтера юридического лица - участника закупки судимости за преступления в сфере экономики (за исключением лиц, у которых такая судимость погашена или снята), а также неприменение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 которые связаны с поставкой товара, выполнением работы, оказанием услуги, являющихся объектом осуществляемой закупки, и административного наказания в виде дисквалификации;</w:t>
      </w:r>
    </w:p>
    <w:p w:rsidR="00E535FD" w:rsidRDefault="00E535FD" w:rsidP="00B032C6">
      <w:pPr>
        <w:pStyle w:val="a3"/>
        <w:numPr>
          <w:ilvl w:val="1"/>
          <w:numId w:val="25"/>
        </w:numPr>
        <w:tabs>
          <w:tab w:val="left" w:pos="1134"/>
        </w:tabs>
        <w:spacing w:after="0" w:line="240" w:lineRule="auto"/>
        <w:ind w:left="0" w:firstLine="567"/>
        <w:jc w:val="both"/>
        <w:rPr>
          <w:rFonts w:ascii="Times New Roman" w:hAnsi="Times New Roman"/>
          <w:sz w:val="26"/>
          <w:szCs w:val="26"/>
        </w:rPr>
      </w:pPr>
      <w:r w:rsidRPr="006E2C11">
        <w:rPr>
          <w:rFonts w:ascii="Times New Roman" w:hAnsi="Times New Roman"/>
          <w:sz w:val="26"/>
          <w:szCs w:val="26"/>
        </w:rPr>
        <w:t xml:space="preserve">письменное подтверждение заявителя об отсутствии между участником закупки и Обществом конфликта интересов, под которым понимаются случаи, при которых руководитель Общества, член комиссии по осуществлению закупок состоят в браке с физическими лицами, являющимися выгодоприобретателями, единоличным исполнительным органом хозяйственного общества (директором, генеральным директором, управляющим, президентом и другими), членами коллегиального исполнительного органа хозяйственного общества, руководителем (директором, генеральным директором) учреждения или унитарного предприятия либо иными органами управления юридических лиц - участников закупки, с физическими лицами, в том числе зарегистрированными в качестве индивидуальных предпринимателей, - участниками закупки либо являются близкими родственниками (родственниками по прямой восходящей и нисходящей линии (родителями и детьми, дедушкой, бабушкой и внуками), полнородными и </w:t>
      </w:r>
      <w:proofErr w:type="spellStart"/>
      <w:r w:rsidRPr="006E2C11">
        <w:rPr>
          <w:rFonts w:ascii="Times New Roman" w:hAnsi="Times New Roman"/>
          <w:sz w:val="26"/>
          <w:szCs w:val="26"/>
        </w:rPr>
        <w:t>неполнородными</w:t>
      </w:r>
      <w:proofErr w:type="spellEnd"/>
      <w:r w:rsidRPr="006E2C11">
        <w:rPr>
          <w:rFonts w:ascii="Times New Roman" w:hAnsi="Times New Roman"/>
          <w:sz w:val="26"/>
          <w:szCs w:val="26"/>
        </w:rPr>
        <w:t xml:space="preserve"> (имеющими общих отца или мать) братьями и сестрами), усыновителями или усыновленными указанных физических лиц. Под выгодоприобретателями понимаются физические лица, владеющие напрямую или косвенно (через юридическое лицо или через несколько юридических лиц) более чем десятью процентами голосующих акций хозяйственного общества либо долей, превышающей десять процентов в уставном капитале хозяйственного общества;</w:t>
      </w:r>
    </w:p>
    <w:p w:rsidR="00E535FD" w:rsidRDefault="00E535FD" w:rsidP="00B032C6">
      <w:pPr>
        <w:pStyle w:val="a3"/>
        <w:numPr>
          <w:ilvl w:val="1"/>
          <w:numId w:val="25"/>
        </w:numPr>
        <w:tabs>
          <w:tab w:val="left" w:pos="1134"/>
        </w:tabs>
        <w:spacing w:after="0" w:line="240" w:lineRule="auto"/>
        <w:ind w:left="0" w:firstLine="567"/>
        <w:jc w:val="both"/>
        <w:rPr>
          <w:rFonts w:ascii="Times New Roman" w:hAnsi="Times New Roman"/>
          <w:sz w:val="26"/>
          <w:szCs w:val="26"/>
        </w:rPr>
      </w:pPr>
      <w:r w:rsidRPr="006E2C11">
        <w:rPr>
          <w:rFonts w:ascii="Times New Roman" w:hAnsi="Times New Roman"/>
          <w:sz w:val="26"/>
          <w:szCs w:val="26"/>
        </w:rPr>
        <w:t xml:space="preserve">оригинал или копию справки из уполномоченного налогового органа, подтверждающей отсутствие непогашенной задолженности по начисленным налогам, сборам и иным обязательным платежам в бюджеты любого уровня или государственные </w:t>
      </w:r>
      <w:r w:rsidRPr="006E2C11">
        <w:rPr>
          <w:rFonts w:ascii="Times New Roman" w:hAnsi="Times New Roman"/>
          <w:sz w:val="26"/>
          <w:szCs w:val="26"/>
        </w:rPr>
        <w:lastRenderedPageBreak/>
        <w:t>внебюджетные фонды, размер которой превышает 25 (двадцать пять) процентов балансовой стоимости активов заявителя по данным бухгалтерской отчетности за последний завершенный отчетный период, полученной не ранее, чем за 3 (три) месяца до даты подачи Заявления/документы, подтверждающие факт обжалования заявителем наличия указанной задолженности, если решение по жалобе на день подачи Заявления не принято;</w:t>
      </w:r>
    </w:p>
    <w:p w:rsidR="00E535FD" w:rsidRDefault="00E535FD" w:rsidP="00B032C6">
      <w:pPr>
        <w:pStyle w:val="a3"/>
        <w:numPr>
          <w:ilvl w:val="1"/>
          <w:numId w:val="25"/>
        </w:numPr>
        <w:tabs>
          <w:tab w:val="left" w:pos="1134"/>
        </w:tabs>
        <w:spacing w:after="0" w:line="240" w:lineRule="auto"/>
        <w:ind w:left="0" w:firstLine="567"/>
        <w:jc w:val="both"/>
        <w:rPr>
          <w:rFonts w:ascii="Times New Roman" w:hAnsi="Times New Roman"/>
          <w:sz w:val="26"/>
          <w:szCs w:val="26"/>
          <w:lang w:eastAsia="ru-RU"/>
        </w:rPr>
      </w:pPr>
      <w:r w:rsidRPr="006E2C11">
        <w:rPr>
          <w:rFonts w:ascii="Times New Roman" w:hAnsi="Times New Roman"/>
          <w:sz w:val="26"/>
          <w:szCs w:val="26"/>
        </w:rPr>
        <w:t>решение или копия решения об одобрении планируемого к заключению договора подряда, если такое одобрение требуется в соответствии с законодательством Российской Федерации или учредительными документами заявителя (об одобрении крупной сделки, сделки, в совершении которой имеется заинтересованность, и др.) В случае если получение указанного решения до момента подачи Заявления для заявителя невозможно в силу необходимости соблюдения, установленного законодательством и учредительными документами заявителя порядка созыва заседания органа, к компетенции которого относится вопрос об одобрении или о совершении соответствующих сделок, заявитель обязан предоставить письмо, содержащее обязательство предоставить вышеуказанное решение до момента заключения договора;</w:t>
      </w:r>
    </w:p>
    <w:p w:rsidR="00E535FD" w:rsidRDefault="00E535FD" w:rsidP="00B032C6">
      <w:pPr>
        <w:pStyle w:val="a3"/>
        <w:numPr>
          <w:ilvl w:val="1"/>
          <w:numId w:val="25"/>
        </w:numPr>
        <w:tabs>
          <w:tab w:val="left" w:pos="1134"/>
        </w:tabs>
        <w:spacing w:after="0" w:line="240" w:lineRule="auto"/>
        <w:ind w:left="0" w:firstLine="567"/>
        <w:jc w:val="both"/>
        <w:rPr>
          <w:rFonts w:ascii="Times New Roman" w:hAnsi="Times New Roman"/>
          <w:sz w:val="26"/>
          <w:szCs w:val="26"/>
          <w:lang w:eastAsia="ru-RU"/>
        </w:rPr>
      </w:pPr>
      <w:r w:rsidRPr="006E2C11">
        <w:rPr>
          <w:rFonts w:ascii="Times New Roman" w:hAnsi="Times New Roman"/>
          <w:sz w:val="26"/>
          <w:szCs w:val="26"/>
        </w:rPr>
        <w:t>соответствующее законодательству Российской Федерации согласие на обработку персональных данных физических лиц, персональные данные о которых содержатся в Заявлении;</w:t>
      </w:r>
    </w:p>
    <w:p w:rsidR="00E535FD" w:rsidRPr="00433FD1" w:rsidRDefault="0081077A" w:rsidP="00B032C6">
      <w:pPr>
        <w:pStyle w:val="a3"/>
        <w:numPr>
          <w:ilvl w:val="1"/>
          <w:numId w:val="25"/>
        </w:numPr>
        <w:tabs>
          <w:tab w:val="left" w:pos="1134"/>
        </w:tabs>
        <w:spacing w:after="0" w:line="240" w:lineRule="auto"/>
        <w:ind w:left="0" w:firstLine="567"/>
        <w:jc w:val="both"/>
        <w:rPr>
          <w:rFonts w:ascii="Times New Roman" w:hAnsi="Times New Roman"/>
          <w:sz w:val="26"/>
          <w:szCs w:val="26"/>
          <w:lang w:eastAsia="ru-RU"/>
        </w:rPr>
      </w:pPr>
      <w:r>
        <w:rPr>
          <w:rFonts w:ascii="Times New Roman" w:hAnsi="Times New Roman"/>
          <w:sz w:val="26"/>
          <w:szCs w:val="26"/>
        </w:rPr>
        <w:t>к</w:t>
      </w:r>
      <w:r w:rsidR="00BE3CF9" w:rsidRPr="00BE3CF9">
        <w:rPr>
          <w:rFonts w:ascii="Times New Roman" w:hAnsi="Times New Roman"/>
          <w:sz w:val="26"/>
          <w:szCs w:val="26"/>
        </w:rPr>
        <w:t>опии отчетов о прибылях и убытках (Форма бухгалтерской отчетности № 2) с отметкой налогового органа за последний 1 (один) год, а также копии вышеотмеченных бухгалтерских отчетов по итогам завершенного квартала текущего года с подписью руководителя, если имеется, заключение аудиторов за соответствующий отчетный период. В случае применения упрощенной системы налогообложения, могут быть представлены копии налоговой декларации с отметкой налогового органа за пос</w:t>
      </w:r>
      <w:r w:rsidR="00BE3CF9">
        <w:rPr>
          <w:rFonts w:ascii="Times New Roman" w:hAnsi="Times New Roman"/>
          <w:sz w:val="26"/>
          <w:szCs w:val="26"/>
        </w:rPr>
        <w:t>ледний 1 (один) завершенный год</w:t>
      </w:r>
      <w:r w:rsidR="00E535FD" w:rsidRPr="00433FD1">
        <w:rPr>
          <w:rFonts w:ascii="Times New Roman" w:hAnsi="Times New Roman"/>
          <w:sz w:val="26"/>
          <w:szCs w:val="26"/>
        </w:rPr>
        <w:t>;</w:t>
      </w:r>
    </w:p>
    <w:p w:rsidR="00E535FD" w:rsidRPr="00433FD1" w:rsidRDefault="00E535FD" w:rsidP="00B032C6">
      <w:pPr>
        <w:pStyle w:val="a3"/>
        <w:numPr>
          <w:ilvl w:val="1"/>
          <w:numId w:val="25"/>
        </w:numPr>
        <w:tabs>
          <w:tab w:val="left" w:pos="1134"/>
        </w:tabs>
        <w:spacing w:after="0" w:line="240" w:lineRule="auto"/>
        <w:ind w:left="0" w:firstLine="567"/>
        <w:jc w:val="both"/>
        <w:rPr>
          <w:rFonts w:ascii="Times New Roman" w:hAnsi="Times New Roman"/>
          <w:sz w:val="26"/>
          <w:szCs w:val="26"/>
          <w:lang w:eastAsia="ru-RU"/>
        </w:rPr>
      </w:pPr>
      <w:r w:rsidRPr="00433FD1">
        <w:rPr>
          <w:rFonts w:ascii="Times New Roman" w:hAnsi="Times New Roman"/>
          <w:color w:val="000000"/>
          <w:sz w:val="26"/>
          <w:szCs w:val="26"/>
        </w:rPr>
        <w:t>выписк</w:t>
      </w:r>
      <w:r w:rsidR="0081077A">
        <w:rPr>
          <w:rFonts w:ascii="Times New Roman" w:hAnsi="Times New Roman"/>
          <w:color w:val="000000"/>
          <w:sz w:val="26"/>
          <w:szCs w:val="26"/>
        </w:rPr>
        <w:t>а</w:t>
      </w:r>
      <w:r w:rsidRPr="00433FD1">
        <w:rPr>
          <w:rFonts w:ascii="Times New Roman" w:hAnsi="Times New Roman"/>
          <w:color w:val="000000"/>
          <w:sz w:val="26"/>
          <w:szCs w:val="26"/>
        </w:rPr>
        <w:t xml:space="preserve"> из реестр</w:t>
      </w:r>
      <w:r>
        <w:rPr>
          <w:rFonts w:ascii="Times New Roman" w:hAnsi="Times New Roman"/>
          <w:color w:val="000000"/>
          <w:sz w:val="26"/>
          <w:szCs w:val="26"/>
        </w:rPr>
        <w:t>ов</w:t>
      </w:r>
      <w:r w:rsidRPr="00433FD1">
        <w:rPr>
          <w:rFonts w:ascii="Times New Roman" w:hAnsi="Times New Roman"/>
          <w:color w:val="000000"/>
          <w:sz w:val="26"/>
          <w:szCs w:val="26"/>
        </w:rPr>
        <w:t xml:space="preserve"> членов СРО, выданную не позднее 1 (Одного) месяца до планируемой даты окончания подачи заявок, в соответствии с требованиями</w:t>
      </w:r>
      <w:r>
        <w:rPr>
          <w:rFonts w:ascii="Times New Roman" w:hAnsi="Times New Roman"/>
          <w:color w:val="000000"/>
          <w:sz w:val="26"/>
          <w:szCs w:val="26"/>
        </w:rPr>
        <w:t xml:space="preserve">, Градостроительного кодекса РФ </w:t>
      </w:r>
      <w:r>
        <w:rPr>
          <w:rFonts w:ascii="Times New Roman" w:hAnsi="Times New Roman"/>
          <w:sz w:val="26"/>
          <w:szCs w:val="26"/>
        </w:rPr>
        <w:t>в соответствии с п.2.2 Стандартных условий.</w:t>
      </w:r>
    </w:p>
    <w:p w:rsidR="00E535FD" w:rsidRPr="006E2C11" w:rsidRDefault="00E535FD" w:rsidP="00B032C6">
      <w:pPr>
        <w:pStyle w:val="a3"/>
        <w:tabs>
          <w:tab w:val="left" w:pos="1134"/>
        </w:tabs>
        <w:spacing w:line="240" w:lineRule="auto"/>
        <w:ind w:left="0" w:firstLine="567"/>
        <w:jc w:val="both"/>
        <w:rPr>
          <w:rFonts w:ascii="Times New Roman" w:hAnsi="Times New Roman"/>
          <w:color w:val="000000"/>
          <w:sz w:val="26"/>
          <w:szCs w:val="26"/>
        </w:rPr>
      </w:pPr>
      <w:r w:rsidRPr="00433FD1">
        <w:rPr>
          <w:rFonts w:ascii="Times New Roman" w:hAnsi="Times New Roman"/>
          <w:color w:val="000000"/>
          <w:sz w:val="26"/>
          <w:szCs w:val="26"/>
        </w:rPr>
        <w:t>Указанное требование не применяется в случаях, указанных в Градостроительном кодексе РФ.</w:t>
      </w:r>
    </w:p>
    <w:p w:rsidR="00E535FD" w:rsidRPr="006E2C11" w:rsidRDefault="00E535FD" w:rsidP="00B032C6">
      <w:pPr>
        <w:pStyle w:val="a3"/>
        <w:tabs>
          <w:tab w:val="left" w:pos="1134"/>
        </w:tabs>
        <w:spacing w:line="240" w:lineRule="auto"/>
        <w:ind w:left="0" w:firstLine="567"/>
        <w:jc w:val="both"/>
        <w:rPr>
          <w:rFonts w:ascii="Times New Roman" w:hAnsi="Times New Roman"/>
          <w:color w:val="000000"/>
          <w:sz w:val="26"/>
          <w:szCs w:val="26"/>
        </w:rPr>
      </w:pPr>
      <w:r w:rsidRPr="006E2C11">
        <w:rPr>
          <w:rFonts w:ascii="Times New Roman" w:hAnsi="Times New Roman"/>
          <w:color w:val="000000"/>
          <w:sz w:val="26"/>
          <w:szCs w:val="26"/>
        </w:rPr>
        <w:t>Требования к саморегулируемой организации:</w:t>
      </w:r>
    </w:p>
    <w:p w:rsidR="00E535FD" w:rsidRDefault="00E535FD" w:rsidP="00B032C6">
      <w:pPr>
        <w:pStyle w:val="a3"/>
        <w:tabs>
          <w:tab w:val="left" w:pos="1134"/>
        </w:tabs>
        <w:spacing w:after="0" w:line="240" w:lineRule="auto"/>
        <w:ind w:left="0" w:firstLine="567"/>
        <w:jc w:val="both"/>
        <w:rPr>
          <w:rFonts w:ascii="Times New Roman" w:hAnsi="Times New Roman"/>
          <w:color w:val="000000"/>
          <w:sz w:val="26"/>
          <w:szCs w:val="26"/>
        </w:rPr>
      </w:pPr>
      <w:r w:rsidRPr="006E2C11">
        <w:rPr>
          <w:rFonts w:ascii="Times New Roman" w:hAnsi="Times New Roman"/>
          <w:color w:val="000000"/>
          <w:sz w:val="26"/>
          <w:szCs w:val="26"/>
        </w:rPr>
        <w:t xml:space="preserve">Внесение саморегулируемой организации в государственный реестр саморегулируемых </w:t>
      </w:r>
      <w:r w:rsidRPr="00694958">
        <w:rPr>
          <w:rFonts w:ascii="Times New Roman" w:hAnsi="Times New Roman"/>
          <w:color w:val="000000"/>
          <w:sz w:val="26"/>
          <w:szCs w:val="26"/>
        </w:rPr>
        <w:t>организаций.</w:t>
      </w:r>
    </w:p>
    <w:p w:rsidR="002D3ED1" w:rsidRPr="00B032C6" w:rsidRDefault="002D3ED1" w:rsidP="00B032C6">
      <w:pPr>
        <w:pStyle w:val="a3"/>
        <w:numPr>
          <w:ilvl w:val="1"/>
          <w:numId w:val="25"/>
        </w:numPr>
        <w:tabs>
          <w:tab w:val="left" w:pos="1134"/>
        </w:tabs>
        <w:spacing w:after="0" w:line="240" w:lineRule="auto"/>
        <w:ind w:left="0" w:firstLine="567"/>
        <w:jc w:val="both"/>
        <w:rPr>
          <w:rFonts w:ascii="Times New Roman" w:hAnsi="Times New Roman"/>
          <w:color w:val="000000"/>
          <w:sz w:val="26"/>
          <w:szCs w:val="26"/>
        </w:rPr>
      </w:pPr>
      <w:r w:rsidRPr="00694958">
        <w:rPr>
          <w:rFonts w:ascii="Times New Roman" w:hAnsi="Times New Roman"/>
          <w:sz w:val="26"/>
          <w:szCs w:val="26"/>
        </w:rPr>
        <w:t xml:space="preserve">Справку, подтверждающую наличие опыта исполнения договоров </w:t>
      </w:r>
      <w:r>
        <w:rPr>
          <w:rFonts w:ascii="Times New Roman" w:hAnsi="Times New Roman"/>
          <w:sz w:val="26"/>
          <w:szCs w:val="26"/>
        </w:rPr>
        <w:t>по форме Приложения №6 с приложением подтверждающих документов в соответствии с п.2.2 Стандартных условий</w:t>
      </w:r>
      <w:r w:rsidR="00B032C6">
        <w:rPr>
          <w:rFonts w:ascii="Times New Roman" w:hAnsi="Times New Roman"/>
          <w:sz w:val="26"/>
          <w:szCs w:val="26"/>
        </w:rPr>
        <w:t>.</w:t>
      </w:r>
    </w:p>
    <w:p w:rsidR="00B032C6" w:rsidRDefault="00B032C6" w:rsidP="00B032C6">
      <w:pPr>
        <w:pStyle w:val="a3"/>
        <w:numPr>
          <w:ilvl w:val="1"/>
          <w:numId w:val="25"/>
        </w:numPr>
        <w:tabs>
          <w:tab w:val="left" w:pos="709"/>
          <w:tab w:val="left" w:pos="1134"/>
        </w:tabs>
        <w:spacing w:after="0" w:line="240" w:lineRule="auto"/>
        <w:ind w:left="0" w:firstLine="567"/>
        <w:jc w:val="both"/>
        <w:rPr>
          <w:rFonts w:ascii="Times New Roman" w:hAnsi="Times New Roman"/>
          <w:color w:val="000000"/>
          <w:sz w:val="26"/>
          <w:szCs w:val="26"/>
        </w:rPr>
      </w:pPr>
      <w:r w:rsidRPr="00B032C6">
        <w:rPr>
          <w:rFonts w:ascii="Times New Roman" w:hAnsi="Times New Roman"/>
          <w:color w:val="000000"/>
          <w:sz w:val="26"/>
          <w:szCs w:val="26"/>
        </w:rPr>
        <w:t>Порядок оценки и сопоставления Заявок, критерии оценки и сопоставления Заявок, величины значимости этих критериев:</w:t>
      </w:r>
    </w:p>
    <w:p w:rsidR="00B032C6" w:rsidRDefault="00B032C6" w:rsidP="00B032C6">
      <w:pPr>
        <w:tabs>
          <w:tab w:val="left" w:pos="709"/>
          <w:tab w:val="left" w:pos="1134"/>
        </w:tabs>
        <w:spacing w:after="0" w:line="240" w:lineRule="auto"/>
        <w:ind w:firstLine="567"/>
        <w:jc w:val="both"/>
        <w:rPr>
          <w:rFonts w:ascii="Times New Roman" w:hAnsi="Times New Roman"/>
          <w:color w:val="000000"/>
          <w:sz w:val="26"/>
          <w:szCs w:val="26"/>
        </w:rPr>
      </w:pPr>
    </w:p>
    <w:p w:rsidR="00B032C6" w:rsidRDefault="00B032C6" w:rsidP="00B032C6">
      <w:pPr>
        <w:pStyle w:val="a3"/>
        <w:widowControl w:val="0"/>
        <w:tabs>
          <w:tab w:val="left" w:pos="1134"/>
        </w:tabs>
        <w:ind w:left="0" w:firstLine="567"/>
        <w:jc w:val="both"/>
      </w:pPr>
    </w:p>
    <w:p w:rsidR="00B032C6" w:rsidRDefault="00B032C6" w:rsidP="00B032C6">
      <w:pPr>
        <w:pStyle w:val="a3"/>
        <w:widowControl w:val="0"/>
        <w:tabs>
          <w:tab w:val="left" w:pos="1134"/>
        </w:tabs>
        <w:ind w:left="0" w:firstLine="567"/>
        <w:jc w:val="both"/>
      </w:pPr>
    </w:p>
    <w:p w:rsidR="00B032C6" w:rsidRDefault="00B032C6" w:rsidP="00B032C6">
      <w:pPr>
        <w:pStyle w:val="a3"/>
        <w:widowControl w:val="0"/>
        <w:tabs>
          <w:tab w:val="left" w:pos="1134"/>
        </w:tabs>
        <w:ind w:left="0" w:firstLine="567"/>
        <w:jc w:val="both"/>
      </w:pPr>
    </w:p>
    <w:p w:rsidR="00B032C6" w:rsidRDefault="00B032C6" w:rsidP="00B032C6">
      <w:pPr>
        <w:pStyle w:val="a3"/>
        <w:widowControl w:val="0"/>
        <w:tabs>
          <w:tab w:val="left" w:pos="1134"/>
        </w:tabs>
        <w:ind w:left="0" w:firstLine="567"/>
        <w:jc w:val="both"/>
      </w:pPr>
    </w:p>
    <w:p w:rsidR="00B032C6" w:rsidRDefault="00B032C6" w:rsidP="00B032C6">
      <w:pPr>
        <w:pStyle w:val="a3"/>
        <w:widowControl w:val="0"/>
        <w:tabs>
          <w:tab w:val="left" w:pos="1134"/>
        </w:tabs>
        <w:ind w:left="0" w:firstLine="567"/>
        <w:jc w:val="both"/>
      </w:pPr>
    </w:p>
    <w:p w:rsidR="00B032C6" w:rsidRDefault="00B032C6" w:rsidP="00B032C6">
      <w:pPr>
        <w:pStyle w:val="a3"/>
        <w:widowControl w:val="0"/>
        <w:tabs>
          <w:tab w:val="left" w:pos="1134"/>
        </w:tabs>
        <w:ind w:left="0" w:firstLine="567"/>
        <w:jc w:val="both"/>
      </w:pPr>
    </w:p>
    <w:p w:rsidR="00B032C6" w:rsidRDefault="00B032C6" w:rsidP="00B032C6">
      <w:pPr>
        <w:pStyle w:val="a3"/>
        <w:widowControl w:val="0"/>
        <w:tabs>
          <w:tab w:val="left" w:pos="1134"/>
        </w:tabs>
        <w:ind w:left="0" w:firstLine="567"/>
        <w:jc w:val="both"/>
      </w:pPr>
    </w:p>
    <w:p w:rsidR="00B032C6" w:rsidRDefault="00B032C6" w:rsidP="00B032C6">
      <w:pPr>
        <w:widowControl w:val="0"/>
        <w:tabs>
          <w:tab w:val="left" w:pos="1134"/>
        </w:tabs>
        <w:jc w:val="both"/>
        <w:sectPr w:rsidR="00B032C6" w:rsidSect="00B032C6">
          <w:headerReference w:type="default" r:id="rId19"/>
          <w:pgSz w:w="11906" w:h="16838"/>
          <w:pgMar w:top="851" w:right="567" w:bottom="709" w:left="1134" w:header="708" w:footer="708" w:gutter="0"/>
          <w:cols w:space="708"/>
          <w:titlePg/>
          <w:docGrid w:linePitch="360"/>
        </w:sectPr>
      </w:pPr>
    </w:p>
    <w:p w:rsidR="00B032C6" w:rsidRPr="00B032C6" w:rsidRDefault="00B032C6" w:rsidP="00B032C6">
      <w:pPr>
        <w:pStyle w:val="a3"/>
        <w:widowControl w:val="0"/>
        <w:tabs>
          <w:tab w:val="left" w:pos="1134"/>
        </w:tabs>
        <w:ind w:left="0" w:firstLine="567"/>
        <w:jc w:val="both"/>
        <w:rPr>
          <w:rFonts w:ascii="Times New Roman" w:hAnsi="Times New Roman"/>
          <w:sz w:val="24"/>
          <w:szCs w:val="24"/>
        </w:rPr>
      </w:pPr>
      <w:r w:rsidRPr="00B032C6">
        <w:rPr>
          <w:rFonts w:ascii="Times New Roman" w:hAnsi="Times New Roman"/>
          <w:sz w:val="24"/>
          <w:szCs w:val="24"/>
        </w:rPr>
        <w:lastRenderedPageBreak/>
        <w:t>Закупочная комиссия осуществляет оценку и сопоставление заявок согласно системе балльной оценки заявок, определенной в настоящем пункте документации.</w:t>
      </w:r>
      <w:r w:rsidR="00D97D29">
        <w:rPr>
          <w:rFonts w:ascii="Times New Roman" w:hAnsi="Times New Roman"/>
          <w:sz w:val="24"/>
          <w:szCs w:val="24"/>
        </w:rPr>
        <w:t xml:space="preserve"> </w:t>
      </w:r>
      <w:r w:rsidR="00D97D29" w:rsidRPr="00D97D29">
        <w:rPr>
          <w:rFonts w:ascii="Times New Roman" w:hAnsi="Times New Roman"/>
          <w:b/>
          <w:sz w:val="24"/>
          <w:szCs w:val="24"/>
          <w:u w:val="single"/>
        </w:rPr>
        <w:t>Приложение № 7 «Рейтингование» заполняется Участником в обязательном порядке.</w:t>
      </w:r>
    </w:p>
    <w:p w:rsidR="00D97D29" w:rsidRDefault="00D97D29" w:rsidP="00B032C6">
      <w:pPr>
        <w:pStyle w:val="a3"/>
        <w:widowControl w:val="0"/>
        <w:tabs>
          <w:tab w:val="left" w:pos="1134"/>
        </w:tabs>
        <w:ind w:left="0" w:firstLine="567"/>
        <w:jc w:val="both"/>
        <w:rPr>
          <w:rFonts w:ascii="Times New Roman" w:hAnsi="Times New Roman"/>
          <w:sz w:val="24"/>
          <w:szCs w:val="24"/>
        </w:rPr>
      </w:pPr>
    </w:p>
    <w:p w:rsidR="00B032C6" w:rsidRPr="00B032C6" w:rsidRDefault="00B032C6" w:rsidP="00B032C6">
      <w:pPr>
        <w:pStyle w:val="a3"/>
        <w:widowControl w:val="0"/>
        <w:tabs>
          <w:tab w:val="left" w:pos="1134"/>
        </w:tabs>
        <w:ind w:left="0" w:firstLine="567"/>
        <w:jc w:val="both"/>
        <w:rPr>
          <w:rFonts w:ascii="Times New Roman" w:hAnsi="Times New Roman"/>
          <w:sz w:val="24"/>
          <w:szCs w:val="24"/>
        </w:rPr>
      </w:pPr>
      <w:r w:rsidRPr="00B032C6">
        <w:rPr>
          <w:rFonts w:ascii="Times New Roman" w:hAnsi="Times New Roman"/>
          <w:sz w:val="24"/>
          <w:szCs w:val="24"/>
        </w:rPr>
        <w:t>Оценка и сопоставление заявок осуществляется с использованием следующих критериев оценки заявок:</w:t>
      </w:r>
    </w:p>
    <w:tbl>
      <w:tblPr>
        <w:tblW w:w="15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31"/>
        <w:gridCol w:w="1701"/>
        <w:gridCol w:w="8789"/>
      </w:tblGrid>
      <w:tr w:rsidR="00B032C6" w:rsidRPr="00B032C6" w:rsidTr="00B032C6">
        <w:trPr>
          <w:jc w:val="center"/>
        </w:trPr>
        <w:tc>
          <w:tcPr>
            <w:tcW w:w="4531" w:type="dxa"/>
            <w:shd w:val="clear" w:color="auto" w:fill="auto"/>
          </w:tcPr>
          <w:p w:rsidR="00B032C6" w:rsidRPr="00B032C6" w:rsidRDefault="00B032C6" w:rsidP="00B032C6">
            <w:pPr>
              <w:tabs>
                <w:tab w:val="left" w:pos="1134"/>
              </w:tabs>
              <w:ind w:firstLine="567"/>
              <w:contextualSpacing/>
              <w:jc w:val="center"/>
              <w:rPr>
                <w:rFonts w:ascii="Times New Roman" w:hAnsi="Times New Roman"/>
                <w:b/>
                <w:sz w:val="24"/>
                <w:szCs w:val="24"/>
              </w:rPr>
            </w:pPr>
            <w:r w:rsidRPr="00B032C6">
              <w:rPr>
                <w:rFonts w:ascii="Times New Roman" w:hAnsi="Times New Roman"/>
                <w:b/>
                <w:sz w:val="24"/>
                <w:szCs w:val="24"/>
              </w:rPr>
              <w:t>Критерий</w:t>
            </w:r>
          </w:p>
        </w:tc>
        <w:tc>
          <w:tcPr>
            <w:tcW w:w="1701" w:type="dxa"/>
            <w:shd w:val="clear" w:color="auto" w:fill="auto"/>
          </w:tcPr>
          <w:p w:rsidR="00B032C6" w:rsidRPr="00B032C6" w:rsidRDefault="00B032C6" w:rsidP="00B032C6">
            <w:pPr>
              <w:tabs>
                <w:tab w:val="left" w:pos="1134"/>
              </w:tabs>
              <w:ind w:left="-108" w:right="-108"/>
              <w:contextualSpacing/>
              <w:rPr>
                <w:rFonts w:ascii="Times New Roman" w:hAnsi="Times New Roman"/>
                <w:b/>
                <w:sz w:val="24"/>
                <w:szCs w:val="24"/>
              </w:rPr>
            </w:pPr>
            <w:r w:rsidRPr="00B032C6">
              <w:rPr>
                <w:rFonts w:ascii="Times New Roman" w:hAnsi="Times New Roman"/>
                <w:b/>
                <w:sz w:val="24"/>
                <w:szCs w:val="24"/>
              </w:rPr>
              <w:t>Величина значимости критерия</w:t>
            </w:r>
          </w:p>
          <w:p w:rsidR="00B032C6" w:rsidRPr="00B032C6" w:rsidRDefault="00B032C6" w:rsidP="00B032C6">
            <w:pPr>
              <w:tabs>
                <w:tab w:val="left" w:pos="1134"/>
              </w:tabs>
              <w:ind w:left="-108" w:right="-108"/>
              <w:contextualSpacing/>
              <w:rPr>
                <w:rFonts w:ascii="Times New Roman" w:hAnsi="Times New Roman"/>
                <w:b/>
                <w:sz w:val="24"/>
                <w:szCs w:val="24"/>
              </w:rPr>
            </w:pPr>
            <w:r w:rsidRPr="00B032C6">
              <w:rPr>
                <w:rFonts w:ascii="Times New Roman" w:hAnsi="Times New Roman"/>
                <w:b/>
                <w:sz w:val="24"/>
                <w:szCs w:val="24"/>
              </w:rPr>
              <w:t>(Вес критерия)</w:t>
            </w:r>
          </w:p>
        </w:tc>
        <w:tc>
          <w:tcPr>
            <w:tcW w:w="8789" w:type="dxa"/>
            <w:shd w:val="clear" w:color="auto" w:fill="auto"/>
          </w:tcPr>
          <w:p w:rsidR="00B032C6" w:rsidRPr="00B032C6" w:rsidRDefault="00B032C6" w:rsidP="00B032C6">
            <w:pPr>
              <w:tabs>
                <w:tab w:val="left" w:pos="1134"/>
              </w:tabs>
              <w:ind w:firstLine="567"/>
              <w:contextualSpacing/>
              <w:jc w:val="center"/>
              <w:rPr>
                <w:rFonts w:ascii="Times New Roman" w:hAnsi="Times New Roman"/>
                <w:b/>
                <w:sz w:val="24"/>
                <w:szCs w:val="24"/>
              </w:rPr>
            </w:pPr>
            <w:r w:rsidRPr="00B032C6">
              <w:rPr>
                <w:rFonts w:ascii="Times New Roman" w:hAnsi="Times New Roman"/>
                <w:b/>
                <w:sz w:val="24"/>
                <w:szCs w:val="24"/>
              </w:rPr>
              <w:t>Что конкретно оценивается (показатели)</w:t>
            </w:r>
          </w:p>
          <w:p w:rsidR="00B032C6" w:rsidRPr="00B032C6" w:rsidRDefault="00B032C6" w:rsidP="00B032C6">
            <w:pPr>
              <w:tabs>
                <w:tab w:val="left" w:pos="1134"/>
              </w:tabs>
              <w:ind w:firstLine="567"/>
              <w:contextualSpacing/>
              <w:jc w:val="center"/>
              <w:rPr>
                <w:rFonts w:ascii="Times New Roman" w:hAnsi="Times New Roman"/>
                <w:b/>
                <w:i/>
                <w:sz w:val="24"/>
                <w:szCs w:val="24"/>
              </w:rPr>
            </w:pPr>
          </w:p>
        </w:tc>
      </w:tr>
      <w:tr w:rsidR="00B032C6" w:rsidRPr="00B032C6" w:rsidTr="00B032C6">
        <w:trPr>
          <w:trHeight w:val="3109"/>
          <w:jc w:val="center"/>
        </w:trPr>
        <w:tc>
          <w:tcPr>
            <w:tcW w:w="4531" w:type="dxa"/>
            <w:shd w:val="clear" w:color="auto" w:fill="auto"/>
          </w:tcPr>
          <w:p w:rsidR="00B032C6" w:rsidRPr="00B032C6" w:rsidRDefault="00B032C6" w:rsidP="00B032C6">
            <w:pPr>
              <w:tabs>
                <w:tab w:val="left" w:pos="1134"/>
              </w:tabs>
              <w:autoSpaceDE w:val="0"/>
              <w:autoSpaceDN w:val="0"/>
              <w:adjustRightInd w:val="0"/>
              <w:ind w:firstLine="567"/>
              <w:rPr>
                <w:rFonts w:ascii="Times New Roman" w:hAnsi="Times New Roman"/>
                <w:sz w:val="24"/>
                <w:szCs w:val="24"/>
              </w:rPr>
            </w:pPr>
            <w:r w:rsidRPr="00B032C6">
              <w:rPr>
                <w:rFonts w:ascii="Times New Roman" w:hAnsi="Times New Roman"/>
                <w:sz w:val="24"/>
                <w:szCs w:val="24"/>
              </w:rPr>
              <w:t>Квалификация Участника. (</w:t>
            </w:r>
            <w:proofErr w:type="spellStart"/>
            <w:r w:rsidRPr="00B032C6">
              <w:rPr>
                <w:rFonts w:ascii="Times New Roman" w:hAnsi="Times New Roman"/>
                <w:sz w:val="24"/>
                <w:szCs w:val="24"/>
              </w:rPr>
              <w:t>Rbi</w:t>
            </w:r>
            <w:proofErr w:type="spellEnd"/>
            <w:r w:rsidRPr="00B032C6">
              <w:rPr>
                <w:rFonts w:ascii="Times New Roman" w:hAnsi="Times New Roman"/>
                <w:sz w:val="24"/>
                <w:szCs w:val="24"/>
              </w:rPr>
              <w:t>)</w:t>
            </w:r>
          </w:p>
          <w:p w:rsidR="00B032C6" w:rsidRPr="00B032C6" w:rsidRDefault="00B032C6" w:rsidP="00B032C6">
            <w:pPr>
              <w:tabs>
                <w:tab w:val="left" w:pos="1134"/>
              </w:tabs>
              <w:autoSpaceDE w:val="0"/>
              <w:autoSpaceDN w:val="0"/>
              <w:adjustRightInd w:val="0"/>
              <w:ind w:firstLine="567"/>
              <w:rPr>
                <w:rFonts w:ascii="Times New Roman" w:eastAsiaTheme="minorHAnsi" w:hAnsi="Times New Roman"/>
                <w:sz w:val="24"/>
                <w:szCs w:val="24"/>
              </w:rPr>
            </w:pPr>
          </w:p>
        </w:tc>
        <w:tc>
          <w:tcPr>
            <w:tcW w:w="1701" w:type="dxa"/>
            <w:shd w:val="clear" w:color="auto" w:fill="auto"/>
          </w:tcPr>
          <w:p w:rsidR="00B032C6" w:rsidRPr="00B032C6" w:rsidRDefault="00B032C6" w:rsidP="00B032C6">
            <w:pPr>
              <w:tabs>
                <w:tab w:val="left" w:pos="1134"/>
              </w:tabs>
              <w:ind w:firstLine="567"/>
              <w:contextualSpacing/>
              <w:jc w:val="center"/>
              <w:rPr>
                <w:rFonts w:ascii="Times New Roman" w:hAnsi="Times New Roman"/>
                <w:b/>
                <w:sz w:val="24"/>
                <w:szCs w:val="24"/>
              </w:rPr>
            </w:pPr>
            <w:r>
              <w:rPr>
                <w:rFonts w:ascii="Times New Roman" w:hAnsi="Times New Roman"/>
                <w:b/>
                <w:sz w:val="24"/>
                <w:szCs w:val="24"/>
              </w:rPr>
              <w:t>10</w:t>
            </w:r>
            <w:r w:rsidRPr="00B032C6">
              <w:rPr>
                <w:rFonts w:ascii="Times New Roman" w:hAnsi="Times New Roman"/>
                <w:b/>
                <w:sz w:val="24"/>
                <w:szCs w:val="24"/>
              </w:rPr>
              <w:t>0 %</w:t>
            </w:r>
          </w:p>
        </w:tc>
        <w:tc>
          <w:tcPr>
            <w:tcW w:w="8789" w:type="dxa"/>
            <w:shd w:val="clear" w:color="auto" w:fill="auto"/>
          </w:tcPr>
          <w:p w:rsidR="00B032C6" w:rsidRPr="00B032C6" w:rsidRDefault="00B032C6" w:rsidP="00B032C6">
            <w:pPr>
              <w:tabs>
                <w:tab w:val="left" w:pos="1134"/>
              </w:tabs>
              <w:contextualSpacing/>
              <w:rPr>
                <w:rFonts w:ascii="Times New Roman" w:hAnsi="Times New Roman"/>
                <w:sz w:val="24"/>
                <w:szCs w:val="24"/>
              </w:rPr>
            </w:pPr>
            <w:r w:rsidRPr="00B032C6">
              <w:rPr>
                <w:rFonts w:ascii="Times New Roman" w:eastAsiaTheme="minorHAnsi" w:hAnsi="Times New Roman"/>
                <w:sz w:val="24"/>
                <w:szCs w:val="24"/>
              </w:rPr>
              <w:t xml:space="preserve">Оценка по критерию </w:t>
            </w:r>
            <w:r w:rsidRPr="00B032C6">
              <w:rPr>
                <w:rFonts w:ascii="Times New Roman" w:hAnsi="Times New Roman"/>
                <w:sz w:val="24"/>
                <w:szCs w:val="24"/>
              </w:rPr>
              <w:t>Квалификация Участника производится по подкритериям:</w:t>
            </w:r>
          </w:p>
          <w:p w:rsidR="00B032C6" w:rsidRPr="00B032C6" w:rsidRDefault="00B032C6" w:rsidP="00B032C6">
            <w:pPr>
              <w:tabs>
                <w:tab w:val="left" w:pos="1134"/>
              </w:tabs>
              <w:ind w:firstLine="567"/>
              <w:contextualSpacing/>
              <w:rPr>
                <w:rFonts w:ascii="Times New Roman" w:hAnsi="Times New Roman"/>
                <w:sz w:val="24"/>
                <w:szCs w:val="24"/>
              </w:rPr>
            </w:pPr>
          </w:p>
          <w:tbl>
            <w:tblPr>
              <w:tblStyle w:val="af1"/>
              <w:tblW w:w="0" w:type="auto"/>
              <w:tblLayout w:type="fixed"/>
              <w:tblLook w:val="04A0" w:firstRow="1" w:lastRow="0" w:firstColumn="1" w:lastColumn="0" w:noHBand="0" w:noVBand="1"/>
            </w:tblPr>
            <w:tblGrid>
              <w:gridCol w:w="5412"/>
              <w:gridCol w:w="3151"/>
            </w:tblGrid>
            <w:tr w:rsidR="00B032C6" w:rsidRPr="00B032C6" w:rsidTr="003715B4">
              <w:trPr>
                <w:trHeight w:val="597"/>
              </w:trPr>
              <w:tc>
                <w:tcPr>
                  <w:tcW w:w="5412" w:type="dxa"/>
                  <w:shd w:val="clear" w:color="auto" w:fill="D9D9D9" w:themeFill="background1" w:themeFillShade="D9"/>
                  <w:vAlign w:val="center"/>
                </w:tcPr>
                <w:p w:rsidR="00B032C6" w:rsidRPr="00B032C6" w:rsidRDefault="00B032C6" w:rsidP="00B032C6">
                  <w:pPr>
                    <w:tabs>
                      <w:tab w:val="left" w:pos="1134"/>
                    </w:tabs>
                    <w:ind w:firstLine="567"/>
                    <w:contextualSpacing/>
                    <w:jc w:val="center"/>
                    <w:rPr>
                      <w:rFonts w:ascii="Times New Roman" w:hAnsi="Times New Roman"/>
                      <w:b/>
                      <w:bCs/>
                      <w:sz w:val="24"/>
                      <w:szCs w:val="24"/>
                    </w:rPr>
                  </w:pPr>
                  <w:r w:rsidRPr="00B032C6">
                    <w:rPr>
                      <w:rFonts w:ascii="Times New Roman" w:hAnsi="Times New Roman"/>
                      <w:b/>
                      <w:bCs/>
                      <w:sz w:val="24"/>
                      <w:szCs w:val="24"/>
                    </w:rPr>
                    <w:t>Оцениваемый подкритерий</w:t>
                  </w:r>
                </w:p>
              </w:tc>
              <w:tc>
                <w:tcPr>
                  <w:tcW w:w="3151" w:type="dxa"/>
                  <w:shd w:val="clear" w:color="auto" w:fill="D9D9D9" w:themeFill="background1" w:themeFillShade="D9"/>
                  <w:vAlign w:val="center"/>
                </w:tcPr>
                <w:p w:rsidR="00B032C6" w:rsidRPr="00B032C6" w:rsidRDefault="00B032C6" w:rsidP="00B032C6">
                  <w:pPr>
                    <w:tabs>
                      <w:tab w:val="left" w:pos="1134"/>
                    </w:tabs>
                    <w:ind w:firstLine="567"/>
                    <w:jc w:val="center"/>
                    <w:rPr>
                      <w:rFonts w:ascii="Times New Roman" w:eastAsiaTheme="minorHAnsi" w:hAnsi="Times New Roman"/>
                      <w:b/>
                      <w:sz w:val="24"/>
                      <w:szCs w:val="24"/>
                    </w:rPr>
                  </w:pPr>
                  <w:r w:rsidRPr="00B032C6">
                    <w:rPr>
                      <w:rFonts w:ascii="Times New Roman" w:eastAsiaTheme="minorHAnsi" w:hAnsi="Times New Roman"/>
                      <w:b/>
                      <w:sz w:val="24"/>
                      <w:szCs w:val="24"/>
                    </w:rPr>
                    <w:t>Значимость (доля) подкритерия в общей оценке по критерию Квалификации Участника, %</w:t>
                  </w:r>
                </w:p>
              </w:tc>
            </w:tr>
            <w:tr w:rsidR="00B032C6" w:rsidRPr="00B032C6" w:rsidTr="003715B4">
              <w:tc>
                <w:tcPr>
                  <w:tcW w:w="5412" w:type="dxa"/>
                </w:tcPr>
                <w:p w:rsidR="00B032C6" w:rsidRPr="00B032C6" w:rsidRDefault="00B032C6" w:rsidP="00B032C6">
                  <w:pPr>
                    <w:tabs>
                      <w:tab w:val="left" w:pos="1134"/>
                    </w:tabs>
                    <w:contextualSpacing/>
                    <w:rPr>
                      <w:rFonts w:ascii="Times New Roman" w:hAnsi="Times New Roman"/>
                      <w:bCs/>
                      <w:sz w:val="24"/>
                      <w:szCs w:val="24"/>
                    </w:rPr>
                  </w:pPr>
                  <w:r w:rsidRPr="00B032C6">
                    <w:rPr>
                      <w:rFonts w:ascii="Times New Roman" w:hAnsi="Times New Roman"/>
                      <w:bCs/>
                      <w:sz w:val="24"/>
                      <w:szCs w:val="24"/>
                    </w:rPr>
                    <w:t>Опыт выполнения работ Участником за последние 2 (два) года, предшествующие дате размещения участником заявки</w:t>
                  </w:r>
                </w:p>
              </w:tc>
              <w:tc>
                <w:tcPr>
                  <w:tcW w:w="3151" w:type="dxa"/>
                </w:tcPr>
                <w:p w:rsidR="00B032C6" w:rsidRPr="00B032C6" w:rsidRDefault="00B032C6" w:rsidP="00B032C6">
                  <w:pPr>
                    <w:tabs>
                      <w:tab w:val="left" w:pos="1134"/>
                    </w:tabs>
                    <w:ind w:firstLine="567"/>
                    <w:contextualSpacing/>
                    <w:jc w:val="center"/>
                    <w:rPr>
                      <w:rFonts w:ascii="Times New Roman" w:hAnsi="Times New Roman"/>
                      <w:bCs/>
                      <w:sz w:val="24"/>
                      <w:szCs w:val="24"/>
                    </w:rPr>
                  </w:pPr>
                  <w:r w:rsidRPr="00B032C6">
                    <w:rPr>
                      <w:rFonts w:ascii="Times New Roman" w:hAnsi="Times New Roman"/>
                      <w:bCs/>
                      <w:sz w:val="24"/>
                      <w:szCs w:val="24"/>
                    </w:rPr>
                    <w:t>20%</w:t>
                  </w:r>
                </w:p>
              </w:tc>
            </w:tr>
            <w:tr w:rsidR="00B032C6" w:rsidRPr="00B032C6" w:rsidTr="003715B4">
              <w:tc>
                <w:tcPr>
                  <w:tcW w:w="5412" w:type="dxa"/>
                </w:tcPr>
                <w:p w:rsidR="00B032C6" w:rsidRPr="00B032C6" w:rsidRDefault="00B032C6" w:rsidP="00B032C6">
                  <w:pPr>
                    <w:tabs>
                      <w:tab w:val="left" w:pos="1134"/>
                    </w:tabs>
                    <w:contextualSpacing/>
                    <w:rPr>
                      <w:rFonts w:ascii="Times New Roman" w:hAnsi="Times New Roman"/>
                      <w:bCs/>
                      <w:sz w:val="24"/>
                      <w:szCs w:val="24"/>
                    </w:rPr>
                  </w:pPr>
                  <w:r w:rsidRPr="00B032C6">
                    <w:rPr>
                      <w:rFonts w:ascii="Times New Roman" w:hAnsi="Times New Roman"/>
                      <w:bCs/>
                      <w:sz w:val="24"/>
                      <w:szCs w:val="24"/>
                    </w:rPr>
                    <w:t>Квалификация персонала Участника, который предполагается привлечь для исполнения обязательств</w:t>
                  </w:r>
                </w:p>
              </w:tc>
              <w:tc>
                <w:tcPr>
                  <w:tcW w:w="3151" w:type="dxa"/>
                </w:tcPr>
                <w:p w:rsidR="00B032C6" w:rsidRPr="00B032C6" w:rsidRDefault="00B032C6" w:rsidP="00B032C6">
                  <w:pPr>
                    <w:tabs>
                      <w:tab w:val="left" w:pos="1134"/>
                    </w:tabs>
                    <w:ind w:firstLine="567"/>
                    <w:contextualSpacing/>
                    <w:jc w:val="center"/>
                    <w:rPr>
                      <w:rFonts w:ascii="Times New Roman" w:hAnsi="Times New Roman"/>
                      <w:bCs/>
                      <w:sz w:val="24"/>
                      <w:szCs w:val="24"/>
                    </w:rPr>
                  </w:pPr>
                  <w:r w:rsidRPr="00B032C6">
                    <w:rPr>
                      <w:rFonts w:ascii="Times New Roman" w:hAnsi="Times New Roman"/>
                      <w:bCs/>
                      <w:sz w:val="24"/>
                      <w:szCs w:val="24"/>
                    </w:rPr>
                    <w:t>20%</w:t>
                  </w:r>
                </w:p>
              </w:tc>
            </w:tr>
            <w:tr w:rsidR="00B032C6" w:rsidRPr="00B032C6" w:rsidTr="003715B4">
              <w:tc>
                <w:tcPr>
                  <w:tcW w:w="5412" w:type="dxa"/>
                </w:tcPr>
                <w:p w:rsidR="00B032C6" w:rsidRPr="00B032C6" w:rsidRDefault="00B032C6" w:rsidP="00B032C6">
                  <w:pPr>
                    <w:tabs>
                      <w:tab w:val="left" w:pos="1134"/>
                    </w:tabs>
                    <w:contextualSpacing/>
                    <w:rPr>
                      <w:rFonts w:ascii="Times New Roman" w:hAnsi="Times New Roman"/>
                      <w:bCs/>
                      <w:sz w:val="24"/>
                      <w:szCs w:val="24"/>
                    </w:rPr>
                  </w:pPr>
                  <w:r w:rsidRPr="00B032C6">
                    <w:rPr>
                      <w:rFonts w:ascii="Times New Roman" w:hAnsi="Times New Roman"/>
                      <w:bCs/>
                      <w:sz w:val="24"/>
                      <w:szCs w:val="24"/>
                    </w:rPr>
                    <w:t>Наличие материально-технической базы</w:t>
                  </w:r>
                </w:p>
              </w:tc>
              <w:tc>
                <w:tcPr>
                  <w:tcW w:w="3151" w:type="dxa"/>
                </w:tcPr>
                <w:p w:rsidR="00B032C6" w:rsidRPr="00B032C6" w:rsidRDefault="00B032C6" w:rsidP="00B032C6">
                  <w:pPr>
                    <w:tabs>
                      <w:tab w:val="left" w:pos="1134"/>
                    </w:tabs>
                    <w:ind w:firstLine="567"/>
                    <w:contextualSpacing/>
                    <w:jc w:val="center"/>
                    <w:rPr>
                      <w:rFonts w:ascii="Times New Roman" w:hAnsi="Times New Roman"/>
                      <w:bCs/>
                      <w:sz w:val="24"/>
                      <w:szCs w:val="24"/>
                    </w:rPr>
                  </w:pPr>
                  <w:r w:rsidRPr="00B032C6">
                    <w:rPr>
                      <w:rFonts w:ascii="Times New Roman" w:hAnsi="Times New Roman"/>
                      <w:bCs/>
                      <w:sz w:val="24"/>
                      <w:szCs w:val="24"/>
                    </w:rPr>
                    <w:t>30%</w:t>
                  </w:r>
                </w:p>
              </w:tc>
            </w:tr>
            <w:tr w:rsidR="00B032C6" w:rsidRPr="00B032C6" w:rsidTr="003715B4">
              <w:tc>
                <w:tcPr>
                  <w:tcW w:w="5412" w:type="dxa"/>
                </w:tcPr>
                <w:p w:rsidR="00B032C6" w:rsidRPr="00B032C6" w:rsidRDefault="00B032C6" w:rsidP="00B032C6">
                  <w:pPr>
                    <w:tabs>
                      <w:tab w:val="left" w:pos="1134"/>
                    </w:tabs>
                    <w:contextualSpacing/>
                    <w:rPr>
                      <w:rFonts w:ascii="Times New Roman" w:hAnsi="Times New Roman"/>
                      <w:bCs/>
                      <w:sz w:val="24"/>
                      <w:szCs w:val="24"/>
                    </w:rPr>
                  </w:pPr>
                  <w:r w:rsidRPr="00B032C6">
                    <w:rPr>
                      <w:rFonts w:ascii="Times New Roman" w:hAnsi="Times New Roman"/>
                      <w:bCs/>
                      <w:sz w:val="24"/>
                      <w:szCs w:val="24"/>
                    </w:rPr>
                    <w:t>Финансовое состояние</w:t>
                  </w:r>
                </w:p>
              </w:tc>
              <w:tc>
                <w:tcPr>
                  <w:tcW w:w="3151" w:type="dxa"/>
                </w:tcPr>
                <w:p w:rsidR="00B032C6" w:rsidRPr="00B032C6" w:rsidRDefault="00B032C6" w:rsidP="00B032C6">
                  <w:pPr>
                    <w:tabs>
                      <w:tab w:val="left" w:pos="1134"/>
                    </w:tabs>
                    <w:ind w:firstLine="567"/>
                    <w:contextualSpacing/>
                    <w:jc w:val="center"/>
                    <w:rPr>
                      <w:rFonts w:ascii="Times New Roman" w:hAnsi="Times New Roman"/>
                      <w:bCs/>
                      <w:sz w:val="24"/>
                      <w:szCs w:val="24"/>
                    </w:rPr>
                  </w:pPr>
                  <w:r w:rsidRPr="00B032C6">
                    <w:rPr>
                      <w:rFonts w:ascii="Times New Roman" w:hAnsi="Times New Roman"/>
                      <w:bCs/>
                      <w:sz w:val="24"/>
                      <w:szCs w:val="24"/>
                    </w:rPr>
                    <w:t>30%</w:t>
                  </w:r>
                </w:p>
              </w:tc>
            </w:tr>
          </w:tbl>
          <w:p w:rsidR="00B032C6" w:rsidRPr="00B032C6" w:rsidRDefault="00B032C6" w:rsidP="00B032C6">
            <w:pPr>
              <w:tabs>
                <w:tab w:val="left" w:pos="1134"/>
              </w:tabs>
              <w:ind w:firstLine="567"/>
              <w:contextualSpacing/>
              <w:rPr>
                <w:rFonts w:ascii="Times New Roman" w:eastAsiaTheme="minorHAnsi" w:hAnsi="Times New Roman"/>
                <w:sz w:val="24"/>
                <w:szCs w:val="24"/>
              </w:rPr>
            </w:pPr>
          </w:p>
        </w:tc>
      </w:tr>
    </w:tbl>
    <w:p w:rsidR="00B032C6" w:rsidRDefault="00B032C6" w:rsidP="00B032C6">
      <w:pPr>
        <w:tabs>
          <w:tab w:val="left" w:pos="1134"/>
        </w:tabs>
        <w:spacing w:after="0"/>
        <w:ind w:firstLine="567"/>
        <w:jc w:val="both"/>
        <w:rPr>
          <w:rFonts w:ascii="Times New Roman" w:hAnsi="Times New Roman"/>
          <w:sz w:val="24"/>
          <w:szCs w:val="24"/>
        </w:rPr>
      </w:pPr>
    </w:p>
    <w:p w:rsidR="00B032C6" w:rsidRPr="00B032C6" w:rsidRDefault="00B032C6" w:rsidP="00B032C6">
      <w:pPr>
        <w:tabs>
          <w:tab w:val="left" w:pos="1134"/>
        </w:tabs>
        <w:spacing w:after="0"/>
        <w:ind w:firstLine="567"/>
        <w:jc w:val="both"/>
        <w:rPr>
          <w:rFonts w:ascii="Times New Roman" w:hAnsi="Times New Roman"/>
          <w:sz w:val="24"/>
          <w:szCs w:val="24"/>
        </w:rPr>
      </w:pPr>
      <w:r w:rsidRPr="00B032C6">
        <w:rPr>
          <w:rFonts w:ascii="Times New Roman" w:hAnsi="Times New Roman"/>
          <w:sz w:val="24"/>
          <w:szCs w:val="24"/>
        </w:rPr>
        <w:t>Рейтинг Заявки представляет собой оценку в баллах, получаемую по результатам оценки по указанным критериям, с учетом величины их значимости (веса критерия).</w:t>
      </w:r>
    </w:p>
    <w:p w:rsidR="00B032C6" w:rsidRPr="00B032C6" w:rsidRDefault="00B032C6" w:rsidP="00B032C6">
      <w:pPr>
        <w:tabs>
          <w:tab w:val="left" w:pos="1134"/>
        </w:tabs>
        <w:spacing w:after="0"/>
        <w:ind w:firstLine="567"/>
        <w:jc w:val="both"/>
        <w:rPr>
          <w:rFonts w:ascii="Times New Roman" w:eastAsiaTheme="minorHAnsi" w:hAnsi="Times New Roman"/>
          <w:sz w:val="24"/>
          <w:szCs w:val="24"/>
        </w:rPr>
      </w:pPr>
      <w:r w:rsidRPr="00B032C6">
        <w:rPr>
          <w:rFonts w:ascii="Times New Roman" w:eastAsiaTheme="minorHAnsi" w:hAnsi="Times New Roman"/>
          <w:sz w:val="24"/>
          <w:szCs w:val="24"/>
        </w:rPr>
        <w:t>Расчет Рейтинга Заявки на участие в Открытом конкурсе i-</w:t>
      </w:r>
      <w:proofErr w:type="spellStart"/>
      <w:r w:rsidRPr="00B032C6">
        <w:rPr>
          <w:rFonts w:ascii="Times New Roman" w:eastAsiaTheme="minorHAnsi" w:hAnsi="Times New Roman"/>
          <w:sz w:val="24"/>
          <w:szCs w:val="24"/>
        </w:rPr>
        <w:t>го</w:t>
      </w:r>
      <w:proofErr w:type="spellEnd"/>
      <w:r w:rsidRPr="00B032C6">
        <w:rPr>
          <w:rFonts w:ascii="Times New Roman" w:eastAsiaTheme="minorHAnsi" w:hAnsi="Times New Roman"/>
          <w:sz w:val="24"/>
          <w:szCs w:val="24"/>
        </w:rPr>
        <w:t xml:space="preserve"> Участника производится следующим образом:</w:t>
      </w:r>
    </w:p>
    <w:p w:rsidR="00B032C6" w:rsidRPr="007A299D" w:rsidRDefault="00B032C6" w:rsidP="00B032C6">
      <w:pPr>
        <w:tabs>
          <w:tab w:val="left" w:pos="1134"/>
        </w:tabs>
        <w:spacing w:before="278" w:after="0" w:line="141" w:lineRule="atLeast"/>
        <w:ind w:firstLine="567"/>
        <w:jc w:val="both"/>
        <w:rPr>
          <w:rFonts w:ascii="Times New Roman" w:hAnsi="Times New Roman"/>
          <w:b/>
          <w:position w:val="-7"/>
          <w:sz w:val="24"/>
          <w:szCs w:val="24"/>
        </w:rPr>
      </w:pPr>
      <w:proofErr w:type="gramStart"/>
      <w:r w:rsidRPr="00B032C6">
        <w:rPr>
          <w:rFonts w:ascii="Times New Roman" w:hAnsi="Times New Roman"/>
          <w:b/>
          <w:sz w:val="24"/>
          <w:szCs w:val="24"/>
          <w:lang w:val="en-US"/>
        </w:rPr>
        <w:t>R</w:t>
      </w:r>
      <w:proofErr w:type="spellStart"/>
      <w:r w:rsidRPr="00B032C6">
        <w:rPr>
          <w:rFonts w:ascii="Times New Roman" w:hAnsi="Times New Roman"/>
          <w:b/>
          <w:position w:val="-7"/>
          <w:sz w:val="24"/>
          <w:szCs w:val="24"/>
          <w:lang w:val="en-US"/>
        </w:rPr>
        <w:t>i</w:t>
      </w:r>
      <w:proofErr w:type="spellEnd"/>
      <w:proofErr w:type="gramEnd"/>
      <w:r w:rsidRPr="007A299D">
        <w:rPr>
          <w:rFonts w:ascii="Times New Roman" w:hAnsi="Times New Roman"/>
          <w:b/>
          <w:sz w:val="24"/>
          <w:szCs w:val="24"/>
        </w:rPr>
        <w:t xml:space="preserve"> = </w:t>
      </w:r>
      <w:r>
        <w:rPr>
          <w:rFonts w:ascii="Times New Roman" w:hAnsi="Times New Roman"/>
          <w:b/>
          <w:sz w:val="24"/>
          <w:szCs w:val="24"/>
          <w:lang w:val="en-US"/>
        </w:rPr>
        <w:t>Rai</w:t>
      </w:r>
      <w:r w:rsidRPr="007A299D">
        <w:rPr>
          <w:rFonts w:ascii="Times New Roman" w:hAnsi="Times New Roman"/>
          <w:b/>
          <w:sz w:val="24"/>
          <w:szCs w:val="24"/>
        </w:rPr>
        <w:t xml:space="preserve"> * </w:t>
      </w:r>
      <w:proofErr w:type="spellStart"/>
      <w:r>
        <w:rPr>
          <w:rFonts w:ascii="Times New Roman" w:hAnsi="Times New Roman"/>
          <w:b/>
          <w:sz w:val="24"/>
          <w:szCs w:val="24"/>
          <w:lang w:val="en-US"/>
        </w:rPr>
        <w:t>Vai</w:t>
      </w:r>
      <w:proofErr w:type="spellEnd"/>
      <w:r w:rsidRPr="007A299D">
        <w:rPr>
          <w:rFonts w:ascii="Times New Roman" w:hAnsi="Times New Roman"/>
          <w:b/>
          <w:sz w:val="24"/>
          <w:szCs w:val="24"/>
        </w:rPr>
        <w:t>,</w:t>
      </w:r>
    </w:p>
    <w:p w:rsidR="00B032C6" w:rsidRPr="00B032C6" w:rsidRDefault="00B032C6" w:rsidP="00B032C6">
      <w:pPr>
        <w:tabs>
          <w:tab w:val="left" w:pos="1134"/>
        </w:tabs>
        <w:spacing w:after="0"/>
        <w:ind w:firstLine="567"/>
        <w:contextualSpacing/>
        <w:jc w:val="both"/>
        <w:rPr>
          <w:rFonts w:ascii="Times New Roman" w:hAnsi="Times New Roman"/>
          <w:sz w:val="24"/>
          <w:szCs w:val="24"/>
        </w:rPr>
      </w:pPr>
      <w:r w:rsidRPr="00B032C6">
        <w:rPr>
          <w:rFonts w:ascii="Times New Roman" w:hAnsi="Times New Roman"/>
          <w:sz w:val="24"/>
          <w:szCs w:val="24"/>
        </w:rPr>
        <w:t>где:</w:t>
      </w:r>
    </w:p>
    <w:p w:rsidR="00B032C6" w:rsidRPr="00B032C6" w:rsidRDefault="00B032C6" w:rsidP="00B032C6">
      <w:pPr>
        <w:tabs>
          <w:tab w:val="left" w:pos="1134"/>
        </w:tabs>
        <w:spacing w:after="0"/>
        <w:ind w:firstLine="567"/>
        <w:contextualSpacing/>
        <w:jc w:val="both"/>
        <w:rPr>
          <w:rFonts w:ascii="Times New Roman" w:hAnsi="Times New Roman"/>
          <w:sz w:val="24"/>
          <w:szCs w:val="24"/>
        </w:rPr>
      </w:pPr>
      <w:proofErr w:type="spellStart"/>
      <w:r w:rsidRPr="00B032C6">
        <w:rPr>
          <w:rFonts w:ascii="Times New Roman" w:hAnsi="Times New Roman"/>
          <w:sz w:val="24"/>
          <w:szCs w:val="24"/>
        </w:rPr>
        <w:lastRenderedPageBreak/>
        <w:t>Vai</w:t>
      </w:r>
      <w:proofErr w:type="spellEnd"/>
      <w:r w:rsidRPr="00B032C6">
        <w:rPr>
          <w:rFonts w:ascii="Times New Roman" w:hAnsi="Times New Roman"/>
          <w:sz w:val="24"/>
          <w:szCs w:val="24"/>
        </w:rPr>
        <w:t xml:space="preserve">, – значимость (вес) соответствующего критерия; </w:t>
      </w:r>
    </w:p>
    <w:p w:rsidR="00B032C6" w:rsidRPr="00B032C6" w:rsidRDefault="00B032C6" w:rsidP="00B032C6">
      <w:pPr>
        <w:tabs>
          <w:tab w:val="left" w:pos="1134"/>
        </w:tabs>
        <w:spacing w:after="0"/>
        <w:ind w:firstLine="567"/>
        <w:contextualSpacing/>
        <w:jc w:val="both"/>
        <w:rPr>
          <w:rFonts w:ascii="Times New Roman" w:hAnsi="Times New Roman"/>
          <w:sz w:val="24"/>
          <w:szCs w:val="24"/>
        </w:rPr>
      </w:pPr>
      <w:proofErr w:type="spellStart"/>
      <w:proofErr w:type="gramStart"/>
      <w:r>
        <w:rPr>
          <w:rFonts w:ascii="Times New Roman" w:hAnsi="Times New Roman"/>
          <w:sz w:val="24"/>
          <w:szCs w:val="24"/>
        </w:rPr>
        <w:t>Rai</w:t>
      </w:r>
      <w:proofErr w:type="spellEnd"/>
      <w:r w:rsidRPr="00B032C6">
        <w:rPr>
          <w:rFonts w:ascii="Times New Roman" w:hAnsi="Times New Roman"/>
          <w:sz w:val="24"/>
          <w:szCs w:val="24"/>
          <w:vertAlign w:val="subscript"/>
        </w:rPr>
        <w:t>.</w:t>
      </w:r>
      <w:r w:rsidRPr="00B032C6">
        <w:rPr>
          <w:rFonts w:ascii="Times New Roman" w:hAnsi="Times New Roman"/>
          <w:sz w:val="24"/>
          <w:szCs w:val="24"/>
        </w:rPr>
        <w:t>–</w:t>
      </w:r>
      <w:proofErr w:type="gramEnd"/>
      <w:r w:rsidRPr="00B032C6">
        <w:rPr>
          <w:rFonts w:ascii="Times New Roman" w:hAnsi="Times New Roman"/>
          <w:sz w:val="24"/>
          <w:szCs w:val="24"/>
        </w:rPr>
        <w:t xml:space="preserve"> оценка (балл) соответствующего критерия i-ого Участника.</w:t>
      </w:r>
    </w:p>
    <w:p w:rsidR="00B032C6" w:rsidRPr="00B032C6" w:rsidRDefault="00B032C6" w:rsidP="00B032C6">
      <w:pPr>
        <w:tabs>
          <w:tab w:val="left" w:pos="1134"/>
        </w:tabs>
        <w:spacing w:before="100" w:beforeAutospacing="1" w:after="0" w:line="23" w:lineRule="atLeast"/>
        <w:ind w:firstLine="567"/>
        <w:jc w:val="both"/>
        <w:rPr>
          <w:rFonts w:ascii="Times New Roman" w:eastAsiaTheme="minorHAnsi" w:hAnsi="Times New Roman"/>
          <w:sz w:val="24"/>
          <w:szCs w:val="24"/>
        </w:rPr>
      </w:pPr>
      <w:r w:rsidRPr="00B032C6">
        <w:rPr>
          <w:rFonts w:ascii="Times New Roman" w:eastAsiaTheme="minorHAnsi" w:hAnsi="Times New Roman"/>
          <w:sz w:val="24"/>
          <w:szCs w:val="24"/>
        </w:rPr>
        <w:t xml:space="preserve">Совокупная значимость всех критериев равна 100 процентам. Максимальная оценка в баллах </w:t>
      </w:r>
      <w:r>
        <w:rPr>
          <w:rFonts w:ascii="Times New Roman" w:eastAsiaTheme="minorHAnsi" w:hAnsi="Times New Roman"/>
          <w:sz w:val="24"/>
          <w:szCs w:val="24"/>
        </w:rPr>
        <w:t xml:space="preserve">по каждому из критериев </w:t>
      </w:r>
      <w:proofErr w:type="spellStart"/>
      <w:r>
        <w:rPr>
          <w:rFonts w:ascii="Times New Roman" w:eastAsiaTheme="minorHAnsi" w:hAnsi="Times New Roman"/>
          <w:sz w:val="24"/>
          <w:szCs w:val="24"/>
        </w:rPr>
        <w:t>Rai</w:t>
      </w:r>
      <w:proofErr w:type="spellEnd"/>
      <w:r w:rsidRPr="00B032C6">
        <w:rPr>
          <w:rFonts w:ascii="Times New Roman" w:eastAsiaTheme="minorHAnsi" w:hAnsi="Times New Roman"/>
          <w:sz w:val="24"/>
          <w:szCs w:val="24"/>
        </w:rPr>
        <w:t xml:space="preserve"> составляет 100 баллов.</w:t>
      </w:r>
    </w:p>
    <w:p w:rsidR="00B032C6" w:rsidRPr="00B032C6" w:rsidRDefault="00B032C6" w:rsidP="00B032C6">
      <w:pPr>
        <w:tabs>
          <w:tab w:val="left" w:pos="1134"/>
        </w:tabs>
        <w:spacing w:after="0"/>
        <w:ind w:firstLine="567"/>
        <w:jc w:val="both"/>
        <w:rPr>
          <w:rFonts w:ascii="Times New Roman" w:hAnsi="Times New Roman"/>
          <w:sz w:val="24"/>
          <w:szCs w:val="24"/>
        </w:rPr>
      </w:pPr>
      <w:r w:rsidRPr="00B032C6">
        <w:rPr>
          <w:rFonts w:ascii="Times New Roman" w:hAnsi="Times New Roman"/>
          <w:sz w:val="24"/>
          <w:szCs w:val="24"/>
        </w:rPr>
        <w:t>На основании результатов оценки и сопоставления заявок каждой Заявке присваивается порядковый номер по мере уменьшения степени выгодности содержащихся в них условий исполнения обязательств.</w:t>
      </w:r>
    </w:p>
    <w:p w:rsidR="00B032C6" w:rsidRDefault="00B032C6" w:rsidP="00B032C6">
      <w:pPr>
        <w:tabs>
          <w:tab w:val="left" w:pos="1134"/>
        </w:tabs>
        <w:spacing w:after="0"/>
        <w:ind w:firstLine="567"/>
        <w:jc w:val="both"/>
        <w:rPr>
          <w:rFonts w:ascii="Times New Roman" w:eastAsiaTheme="minorHAnsi" w:hAnsi="Times New Roman"/>
          <w:b/>
          <w:sz w:val="24"/>
          <w:szCs w:val="24"/>
          <w:u w:val="single"/>
        </w:rPr>
      </w:pPr>
    </w:p>
    <w:p w:rsidR="00B032C6" w:rsidRPr="00B032C6" w:rsidRDefault="00B032C6" w:rsidP="00B032C6">
      <w:pPr>
        <w:tabs>
          <w:tab w:val="left" w:pos="1134"/>
        </w:tabs>
        <w:spacing w:after="0"/>
        <w:ind w:firstLine="567"/>
        <w:jc w:val="both"/>
        <w:rPr>
          <w:rFonts w:ascii="Times New Roman" w:eastAsiaTheme="minorHAnsi" w:hAnsi="Times New Roman"/>
          <w:b/>
          <w:sz w:val="24"/>
          <w:szCs w:val="24"/>
          <w:u w:val="single"/>
        </w:rPr>
      </w:pPr>
      <w:r w:rsidRPr="00B032C6">
        <w:rPr>
          <w:rFonts w:ascii="Times New Roman" w:eastAsiaTheme="minorHAnsi" w:hAnsi="Times New Roman"/>
          <w:b/>
          <w:sz w:val="24"/>
          <w:szCs w:val="24"/>
          <w:u w:val="single"/>
        </w:rPr>
        <w:t>Оценка и сопоставление Заявок Участников производится следующим образом:</w:t>
      </w:r>
    </w:p>
    <w:p w:rsidR="00B032C6" w:rsidRDefault="00B032C6" w:rsidP="00B032C6">
      <w:pPr>
        <w:pStyle w:val="a3"/>
        <w:numPr>
          <w:ilvl w:val="0"/>
          <w:numId w:val="26"/>
        </w:numPr>
        <w:tabs>
          <w:tab w:val="left" w:pos="1134"/>
        </w:tabs>
        <w:autoSpaceDE w:val="0"/>
        <w:autoSpaceDN w:val="0"/>
        <w:adjustRightInd w:val="0"/>
        <w:spacing w:after="0" w:line="240" w:lineRule="auto"/>
        <w:ind w:left="0" w:firstLine="567"/>
        <w:jc w:val="both"/>
        <w:rPr>
          <w:rFonts w:ascii="Times New Roman" w:hAnsi="Times New Roman"/>
          <w:b/>
          <w:sz w:val="24"/>
          <w:szCs w:val="24"/>
        </w:rPr>
      </w:pPr>
      <w:r w:rsidRPr="00B032C6">
        <w:rPr>
          <w:rFonts w:ascii="Times New Roman" w:hAnsi="Times New Roman"/>
          <w:b/>
          <w:sz w:val="24"/>
          <w:szCs w:val="24"/>
        </w:rPr>
        <w:t>Оценка по критерию Квалификация Участника определяется по формуле:</w:t>
      </w:r>
    </w:p>
    <w:p w:rsidR="00B032C6" w:rsidRPr="00B032C6" w:rsidRDefault="00B032C6" w:rsidP="00B032C6">
      <w:pPr>
        <w:pStyle w:val="a3"/>
        <w:tabs>
          <w:tab w:val="left" w:pos="1134"/>
        </w:tabs>
        <w:autoSpaceDE w:val="0"/>
        <w:autoSpaceDN w:val="0"/>
        <w:adjustRightInd w:val="0"/>
        <w:spacing w:after="0" w:line="240" w:lineRule="auto"/>
        <w:ind w:left="0" w:firstLine="567"/>
        <w:jc w:val="both"/>
        <w:rPr>
          <w:rFonts w:ascii="Times New Roman" w:hAnsi="Times New Roman"/>
          <w:b/>
          <w:sz w:val="24"/>
          <w:szCs w:val="24"/>
        </w:rPr>
      </w:pPr>
    </w:p>
    <w:p w:rsidR="00B032C6" w:rsidRPr="00B032C6" w:rsidRDefault="00B032C6" w:rsidP="00B032C6">
      <w:pPr>
        <w:tabs>
          <w:tab w:val="left" w:pos="1134"/>
        </w:tabs>
        <w:spacing w:after="0"/>
        <w:ind w:firstLine="567"/>
        <w:rPr>
          <w:rFonts w:ascii="Times New Roman" w:hAnsi="Times New Roman"/>
          <w:b/>
          <w:sz w:val="24"/>
          <w:szCs w:val="24"/>
        </w:rPr>
      </w:pPr>
      <w:proofErr w:type="spellStart"/>
      <w:r>
        <w:rPr>
          <w:rFonts w:ascii="Times New Roman" w:hAnsi="Times New Roman"/>
          <w:b/>
          <w:bCs/>
          <w:sz w:val="24"/>
          <w:szCs w:val="24"/>
        </w:rPr>
        <w:t>Rа</w:t>
      </w:r>
      <w:r w:rsidRPr="00B032C6">
        <w:rPr>
          <w:rFonts w:ascii="Times New Roman" w:hAnsi="Times New Roman"/>
          <w:b/>
          <w:bCs/>
          <w:sz w:val="24"/>
          <w:szCs w:val="24"/>
        </w:rPr>
        <w:t>i</w:t>
      </w:r>
      <w:proofErr w:type="spellEnd"/>
      <w:r w:rsidRPr="00B032C6">
        <w:rPr>
          <w:rFonts w:ascii="Times New Roman" w:hAnsi="Times New Roman"/>
          <w:b/>
          <w:bCs/>
          <w:sz w:val="24"/>
          <w:szCs w:val="24"/>
        </w:rPr>
        <w:t xml:space="preserve"> = </w:t>
      </w:r>
      <w:proofErr w:type="spellStart"/>
      <w:r w:rsidRPr="00B032C6">
        <w:rPr>
          <w:rFonts w:ascii="Times New Roman" w:hAnsi="Times New Roman"/>
          <w:b/>
          <w:sz w:val="24"/>
          <w:szCs w:val="24"/>
        </w:rPr>
        <w:t>R</w:t>
      </w:r>
      <w:r w:rsidRPr="00B032C6">
        <w:rPr>
          <w:rFonts w:ascii="Times New Roman" w:hAnsi="Times New Roman"/>
          <w:b/>
          <w:sz w:val="24"/>
          <w:szCs w:val="24"/>
          <w:vertAlign w:val="subscript"/>
        </w:rPr>
        <w:t>о</w:t>
      </w:r>
      <w:r w:rsidRPr="00B032C6">
        <w:rPr>
          <w:rFonts w:ascii="Times New Roman" w:hAnsi="Times New Roman"/>
          <w:b/>
          <w:sz w:val="24"/>
          <w:szCs w:val="24"/>
          <w:vertAlign w:val="subscript"/>
          <w:lang w:val="en-US"/>
        </w:rPr>
        <w:t>i</w:t>
      </w:r>
      <w:proofErr w:type="spellEnd"/>
      <w:r w:rsidRPr="00B032C6">
        <w:rPr>
          <w:rFonts w:ascii="Times New Roman" w:hAnsi="Times New Roman"/>
          <w:b/>
          <w:sz w:val="24"/>
          <w:szCs w:val="24"/>
        </w:rPr>
        <w:t xml:space="preserve"> </w:t>
      </w:r>
      <w:r w:rsidRPr="00B032C6">
        <w:rPr>
          <w:rFonts w:ascii="Times New Roman" w:hAnsi="Times New Roman"/>
          <w:b/>
          <w:sz w:val="24"/>
          <w:szCs w:val="24"/>
          <w:vertAlign w:val="subscript"/>
        </w:rPr>
        <w:t>*</w:t>
      </w:r>
      <w:r w:rsidRPr="00B032C6">
        <w:rPr>
          <w:rFonts w:ascii="Times New Roman" w:hAnsi="Times New Roman"/>
          <w:b/>
          <w:sz w:val="24"/>
          <w:szCs w:val="24"/>
        </w:rPr>
        <w:t xml:space="preserve"> </w:t>
      </w:r>
      <w:proofErr w:type="spellStart"/>
      <w:r w:rsidRPr="00B032C6">
        <w:rPr>
          <w:rFonts w:ascii="Times New Roman" w:hAnsi="Times New Roman"/>
          <w:b/>
          <w:sz w:val="24"/>
          <w:szCs w:val="24"/>
        </w:rPr>
        <w:t>V</w:t>
      </w:r>
      <w:r w:rsidRPr="00B032C6">
        <w:rPr>
          <w:rFonts w:ascii="Times New Roman" w:hAnsi="Times New Roman"/>
          <w:b/>
          <w:sz w:val="24"/>
          <w:szCs w:val="24"/>
          <w:vertAlign w:val="subscript"/>
        </w:rPr>
        <w:t>о</w:t>
      </w:r>
      <w:proofErr w:type="spellEnd"/>
      <w:r w:rsidRPr="00B032C6">
        <w:rPr>
          <w:rFonts w:ascii="Times New Roman" w:hAnsi="Times New Roman"/>
          <w:b/>
          <w:sz w:val="24"/>
          <w:szCs w:val="24"/>
          <w:vertAlign w:val="subscript"/>
        </w:rPr>
        <w:t xml:space="preserve"> </w:t>
      </w:r>
      <w:r w:rsidRPr="00B032C6">
        <w:rPr>
          <w:rFonts w:ascii="Times New Roman" w:hAnsi="Times New Roman"/>
          <w:b/>
          <w:bCs/>
          <w:sz w:val="24"/>
          <w:szCs w:val="24"/>
        </w:rPr>
        <w:t>+</w:t>
      </w:r>
      <w:r w:rsidRPr="00B032C6">
        <w:rPr>
          <w:rFonts w:ascii="Times New Roman" w:hAnsi="Times New Roman"/>
          <w:b/>
          <w:sz w:val="24"/>
          <w:szCs w:val="24"/>
        </w:rPr>
        <w:t xml:space="preserve"> </w:t>
      </w:r>
      <w:proofErr w:type="spellStart"/>
      <w:r w:rsidRPr="00B032C6">
        <w:rPr>
          <w:rFonts w:ascii="Times New Roman" w:hAnsi="Times New Roman"/>
          <w:b/>
          <w:sz w:val="24"/>
          <w:szCs w:val="24"/>
        </w:rPr>
        <w:t>R</w:t>
      </w:r>
      <w:r w:rsidRPr="00B032C6">
        <w:rPr>
          <w:rFonts w:ascii="Times New Roman" w:hAnsi="Times New Roman"/>
          <w:b/>
          <w:sz w:val="24"/>
          <w:szCs w:val="24"/>
          <w:vertAlign w:val="subscript"/>
        </w:rPr>
        <w:t>п</w:t>
      </w:r>
      <w:r w:rsidRPr="00B032C6">
        <w:rPr>
          <w:rFonts w:ascii="Times New Roman" w:hAnsi="Times New Roman"/>
          <w:b/>
          <w:sz w:val="24"/>
          <w:szCs w:val="24"/>
          <w:vertAlign w:val="subscript"/>
          <w:lang w:val="en-US"/>
        </w:rPr>
        <w:t>i</w:t>
      </w:r>
      <w:proofErr w:type="spellEnd"/>
      <w:r w:rsidRPr="00B032C6">
        <w:rPr>
          <w:rFonts w:ascii="Times New Roman" w:hAnsi="Times New Roman"/>
          <w:b/>
          <w:sz w:val="24"/>
          <w:szCs w:val="24"/>
          <w:vertAlign w:val="subscript"/>
        </w:rPr>
        <w:t xml:space="preserve"> * </w:t>
      </w:r>
      <w:proofErr w:type="spellStart"/>
      <w:r w:rsidRPr="00B032C6">
        <w:rPr>
          <w:rFonts w:ascii="Times New Roman" w:hAnsi="Times New Roman"/>
          <w:b/>
          <w:sz w:val="24"/>
          <w:szCs w:val="24"/>
        </w:rPr>
        <w:t>V</w:t>
      </w:r>
      <w:proofErr w:type="gramStart"/>
      <w:r w:rsidRPr="00B032C6">
        <w:rPr>
          <w:rFonts w:ascii="Times New Roman" w:hAnsi="Times New Roman"/>
          <w:b/>
          <w:sz w:val="24"/>
          <w:szCs w:val="24"/>
          <w:vertAlign w:val="subscript"/>
        </w:rPr>
        <w:t>п</w:t>
      </w:r>
      <w:proofErr w:type="spellEnd"/>
      <w:r w:rsidRPr="00B032C6">
        <w:rPr>
          <w:rFonts w:ascii="Times New Roman" w:hAnsi="Times New Roman"/>
          <w:b/>
          <w:sz w:val="24"/>
          <w:szCs w:val="24"/>
        </w:rPr>
        <w:t xml:space="preserve"> </w:t>
      </w:r>
      <w:r w:rsidRPr="00B032C6">
        <w:rPr>
          <w:rFonts w:ascii="Times New Roman" w:hAnsi="Times New Roman"/>
          <w:b/>
          <w:sz w:val="24"/>
          <w:szCs w:val="24"/>
          <w:vertAlign w:val="subscript"/>
        </w:rPr>
        <w:t xml:space="preserve"> </w:t>
      </w:r>
      <w:r w:rsidRPr="00B032C6">
        <w:rPr>
          <w:rFonts w:ascii="Times New Roman" w:hAnsi="Times New Roman"/>
          <w:b/>
          <w:bCs/>
          <w:sz w:val="24"/>
          <w:szCs w:val="24"/>
        </w:rPr>
        <w:t>+</w:t>
      </w:r>
      <w:proofErr w:type="gramEnd"/>
      <w:r w:rsidRPr="00B032C6">
        <w:rPr>
          <w:rFonts w:ascii="Times New Roman" w:hAnsi="Times New Roman"/>
          <w:b/>
          <w:sz w:val="24"/>
          <w:szCs w:val="24"/>
        </w:rPr>
        <w:t xml:space="preserve"> </w:t>
      </w:r>
      <w:proofErr w:type="spellStart"/>
      <w:r w:rsidRPr="00B032C6">
        <w:rPr>
          <w:rFonts w:ascii="Times New Roman" w:hAnsi="Times New Roman"/>
          <w:b/>
          <w:sz w:val="24"/>
          <w:szCs w:val="24"/>
        </w:rPr>
        <w:t>R</w:t>
      </w:r>
      <w:r w:rsidRPr="00B032C6">
        <w:rPr>
          <w:rFonts w:ascii="Times New Roman" w:hAnsi="Times New Roman"/>
          <w:b/>
          <w:sz w:val="24"/>
          <w:szCs w:val="24"/>
          <w:vertAlign w:val="subscript"/>
        </w:rPr>
        <w:t>мтб</w:t>
      </w:r>
      <w:r w:rsidRPr="00B032C6">
        <w:rPr>
          <w:rFonts w:ascii="Times New Roman" w:hAnsi="Times New Roman"/>
          <w:b/>
          <w:sz w:val="24"/>
          <w:szCs w:val="24"/>
          <w:vertAlign w:val="subscript"/>
          <w:lang w:val="en-US"/>
        </w:rPr>
        <w:t>i</w:t>
      </w:r>
      <w:proofErr w:type="spellEnd"/>
      <w:r w:rsidRPr="00B032C6">
        <w:rPr>
          <w:rFonts w:ascii="Times New Roman" w:hAnsi="Times New Roman"/>
          <w:b/>
          <w:sz w:val="24"/>
          <w:szCs w:val="24"/>
          <w:vertAlign w:val="subscript"/>
        </w:rPr>
        <w:t xml:space="preserve"> *  </w:t>
      </w:r>
      <w:proofErr w:type="spellStart"/>
      <w:r w:rsidRPr="00B032C6">
        <w:rPr>
          <w:rFonts w:ascii="Times New Roman" w:hAnsi="Times New Roman"/>
          <w:b/>
          <w:sz w:val="24"/>
          <w:szCs w:val="24"/>
        </w:rPr>
        <w:t>V</w:t>
      </w:r>
      <w:r w:rsidRPr="00B032C6">
        <w:rPr>
          <w:rFonts w:ascii="Times New Roman" w:hAnsi="Times New Roman"/>
          <w:b/>
          <w:sz w:val="24"/>
          <w:szCs w:val="24"/>
          <w:vertAlign w:val="subscript"/>
        </w:rPr>
        <w:t>мтб</w:t>
      </w:r>
      <w:proofErr w:type="spellEnd"/>
      <w:r w:rsidRPr="00B032C6">
        <w:rPr>
          <w:rFonts w:ascii="Times New Roman" w:hAnsi="Times New Roman"/>
          <w:b/>
          <w:sz w:val="24"/>
          <w:szCs w:val="24"/>
          <w:vertAlign w:val="subscript"/>
        </w:rPr>
        <w:t xml:space="preserve"> </w:t>
      </w:r>
      <w:r w:rsidRPr="00B032C6">
        <w:rPr>
          <w:rFonts w:ascii="Times New Roman" w:hAnsi="Times New Roman"/>
          <w:b/>
          <w:bCs/>
          <w:sz w:val="24"/>
          <w:szCs w:val="24"/>
        </w:rPr>
        <w:t>+</w:t>
      </w:r>
      <w:r w:rsidRPr="00B032C6">
        <w:rPr>
          <w:rFonts w:ascii="Times New Roman" w:hAnsi="Times New Roman"/>
          <w:b/>
          <w:sz w:val="24"/>
          <w:szCs w:val="24"/>
        </w:rPr>
        <w:t xml:space="preserve"> </w:t>
      </w:r>
      <w:proofErr w:type="spellStart"/>
      <w:r w:rsidRPr="00B032C6">
        <w:rPr>
          <w:rFonts w:ascii="Times New Roman" w:hAnsi="Times New Roman"/>
          <w:b/>
          <w:sz w:val="24"/>
          <w:szCs w:val="24"/>
        </w:rPr>
        <w:t>R</w:t>
      </w:r>
      <w:r w:rsidRPr="00B032C6">
        <w:rPr>
          <w:rFonts w:ascii="Times New Roman" w:hAnsi="Times New Roman"/>
          <w:b/>
          <w:sz w:val="24"/>
          <w:szCs w:val="24"/>
          <w:vertAlign w:val="subscript"/>
        </w:rPr>
        <w:t>в</w:t>
      </w:r>
      <w:r w:rsidRPr="00B032C6">
        <w:rPr>
          <w:rFonts w:ascii="Times New Roman" w:hAnsi="Times New Roman"/>
          <w:b/>
          <w:sz w:val="24"/>
          <w:szCs w:val="24"/>
          <w:vertAlign w:val="subscript"/>
          <w:lang w:val="en-US"/>
        </w:rPr>
        <w:t>i</w:t>
      </w:r>
      <w:proofErr w:type="spellEnd"/>
      <w:r w:rsidRPr="00B032C6">
        <w:rPr>
          <w:rFonts w:ascii="Times New Roman" w:hAnsi="Times New Roman"/>
          <w:b/>
          <w:sz w:val="24"/>
          <w:szCs w:val="24"/>
          <w:vertAlign w:val="subscript"/>
        </w:rPr>
        <w:t xml:space="preserve"> *</w:t>
      </w:r>
      <w:r w:rsidRPr="00B032C6">
        <w:rPr>
          <w:rFonts w:ascii="Times New Roman" w:hAnsi="Times New Roman"/>
          <w:b/>
          <w:sz w:val="24"/>
          <w:szCs w:val="24"/>
        </w:rPr>
        <w:t xml:space="preserve"> </w:t>
      </w:r>
      <w:proofErr w:type="spellStart"/>
      <w:r w:rsidRPr="00B032C6">
        <w:rPr>
          <w:rFonts w:ascii="Times New Roman" w:hAnsi="Times New Roman"/>
          <w:b/>
          <w:sz w:val="24"/>
          <w:szCs w:val="24"/>
        </w:rPr>
        <w:t>V</w:t>
      </w:r>
      <w:r w:rsidRPr="00B032C6">
        <w:rPr>
          <w:rFonts w:ascii="Times New Roman" w:hAnsi="Times New Roman"/>
          <w:b/>
          <w:sz w:val="24"/>
          <w:szCs w:val="24"/>
          <w:vertAlign w:val="subscript"/>
        </w:rPr>
        <w:t>в</w:t>
      </w:r>
      <w:proofErr w:type="spellEnd"/>
      <w:r w:rsidRPr="00B032C6">
        <w:rPr>
          <w:rFonts w:ascii="Times New Roman" w:hAnsi="Times New Roman"/>
          <w:b/>
          <w:sz w:val="24"/>
          <w:szCs w:val="24"/>
          <w:vertAlign w:val="subscript"/>
        </w:rPr>
        <w:t xml:space="preserve">  </w:t>
      </w:r>
    </w:p>
    <w:p w:rsidR="00B032C6" w:rsidRPr="00B032C6" w:rsidRDefault="00B032C6" w:rsidP="00B032C6">
      <w:pPr>
        <w:tabs>
          <w:tab w:val="left" w:pos="1134"/>
        </w:tabs>
        <w:autoSpaceDE w:val="0"/>
        <w:autoSpaceDN w:val="0"/>
        <w:adjustRightInd w:val="0"/>
        <w:spacing w:after="0"/>
        <w:ind w:firstLine="567"/>
        <w:jc w:val="both"/>
        <w:rPr>
          <w:rFonts w:ascii="Times New Roman" w:hAnsi="Times New Roman"/>
          <w:sz w:val="24"/>
          <w:szCs w:val="24"/>
        </w:rPr>
      </w:pPr>
    </w:p>
    <w:p w:rsidR="00B032C6" w:rsidRPr="00B032C6" w:rsidRDefault="00B032C6" w:rsidP="00B032C6">
      <w:pPr>
        <w:tabs>
          <w:tab w:val="left" w:pos="1134"/>
        </w:tabs>
        <w:autoSpaceDE w:val="0"/>
        <w:autoSpaceDN w:val="0"/>
        <w:adjustRightInd w:val="0"/>
        <w:spacing w:after="0"/>
        <w:ind w:firstLine="567"/>
        <w:jc w:val="both"/>
        <w:rPr>
          <w:rFonts w:ascii="Times New Roman" w:hAnsi="Times New Roman"/>
          <w:b/>
          <w:sz w:val="24"/>
          <w:szCs w:val="24"/>
        </w:rPr>
      </w:pPr>
      <w:r w:rsidRPr="00B032C6">
        <w:rPr>
          <w:rFonts w:ascii="Times New Roman" w:hAnsi="Times New Roman"/>
          <w:sz w:val="24"/>
          <w:szCs w:val="24"/>
        </w:rPr>
        <w:t xml:space="preserve">где: </w:t>
      </w:r>
      <w:proofErr w:type="spellStart"/>
      <w:r>
        <w:rPr>
          <w:rFonts w:ascii="Times New Roman" w:hAnsi="Times New Roman"/>
          <w:b/>
          <w:i/>
          <w:sz w:val="24"/>
          <w:szCs w:val="24"/>
        </w:rPr>
        <w:t>Rа</w:t>
      </w:r>
      <w:r w:rsidRPr="00B032C6">
        <w:rPr>
          <w:rFonts w:ascii="Times New Roman" w:hAnsi="Times New Roman"/>
          <w:b/>
          <w:i/>
          <w:sz w:val="24"/>
          <w:szCs w:val="24"/>
        </w:rPr>
        <w:t>i</w:t>
      </w:r>
      <w:proofErr w:type="spellEnd"/>
      <w:r w:rsidRPr="00B032C6">
        <w:rPr>
          <w:rFonts w:ascii="Times New Roman" w:hAnsi="Times New Roman"/>
          <w:sz w:val="24"/>
          <w:szCs w:val="24"/>
        </w:rPr>
        <w:t xml:space="preserve"> – оценка квалификации i-</w:t>
      </w:r>
      <w:proofErr w:type="spellStart"/>
      <w:r w:rsidRPr="00B032C6">
        <w:rPr>
          <w:rFonts w:ascii="Times New Roman" w:hAnsi="Times New Roman"/>
          <w:sz w:val="24"/>
          <w:szCs w:val="24"/>
        </w:rPr>
        <w:t>го</w:t>
      </w:r>
      <w:proofErr w:type="spellEnd"/>
      <w:r w:rsidRPr="00B032C6">
        <w:rPr>
          <w:rFonts w:ascii="Times New Roman" w:hAnsi="Times New Roman"/>
          <w:sz w:val="24"/>
          <w:szCs w:val="24"/>
        </w:rPr>
        <w:t xml:space="preserve"> Участника открытого конкурса, баллы.</w:t>
      </w:r>
    </w:p>
    <w:p w:rsidR="00B032C6" w:rsidRPr="00B032C6" w:rsidRDefault="00B032C6" w:rsidP="00B032C6">
      <w:pPr>
        <w:tabs>
          <w:tab w:val="left" w:pos="1134"/>
        </w:tabs>
        <w:autoSpaceDE w:val="0"/>
        <w:autoSpaceDN w:val="0"/>
        <w:adjustRightInd w:val="0"/>
        <w:spacing w:after="0"/>
        <w:ind w:firstLine="567"/>
        <w:jc w:val="both"/>
        <w:rPr>
          <w:rFonts w:ascii="Times New Roman" w:hAnsi="Times New Roman"/>
          <w:sz w:val="24"/>
          <w:szCs w:val="24"/>
        </w:rPr>
      </w:pPr>
      <w:proofErr w:type="spellStart"/>
      <w:r w:rsidRPr="00B032C6">
        <w:rPr>
          <w:rFonts w:ascii="Times New Roman" w:hAnsi="Times New Roman"/>
          <w:b/>
          <w:sz w:val="24"/>
          <w:szCs w:val="24"/>
        </w:rPr>
        <w:t>R</w:t>
      </w:r>
      <w:r w:rsidRPr="00B032C6">
        <w:rPr>
          <w:rFonts w:ascii="Times New Roman" w:hAnsi="Times New Roman"/>
          <w:b/>
          <w:sz w:val="24"/>
          <w:szCs w:val="24"/>
          <w:vertAlign w:val="subscript"/>
        </w:rPr>
        <w:t>о</w:t>
      </w:r>
      <w:r w:rsidRPr="00B032C6">
        <w:rPr>
          <w:rFonts w:ascii="Times New Roman" w:hAnsi="Times New Roman"/>
          <w:b/>
          <w:sz w:val="24"/>
          <w:szCs w:val="24"/>
          <w:vertAlign w:val="subscript"/>
          <w:lang w:val="en-US"/>
        </w:rPr>
        <w:t>i</w:t>
      </w:r>
      <w:proofErr w:type="spellEnd"/>
      <w:r w:rsidRPr="00B032C6">
        <w:rPr>
          <w:rFonts w:ascii="Times New Roman" w:hAnsi="Times New Roman"/>
          <w:sz w:val="24"/>
          <w:szCs w:val="24"/>
        </w:rPr>
        <w:t xml:space="preserve">- оценка i-й заявки по критерию </w:t>
      </w:r>
      <w:proofErr w:type="spellStart"/>
      <w:r w:rsidRPr="00B032C6">
        <w:rPr>
          <w:rFonts w:ascii="Times New Roman" w:hAnsi="Times New Roman"/>
          <w:b/>
          <w:sz w:val="24"/>
          <w:szCs w:val="24"/>
        </w:rPr>
        <w:t>R</w:t>
      </w:r>
      <w:r w:rsidRPr="00B032C6">
        <w:rPr>
          <w:rFonts w:ascii="Times New Roman" w:hAnsi="Times New Roman"/>
          <w:b/>
          <w:sz w:val="24"/>
          <w:szCs w:val="24"/>
          <w:vertAlign w:val="subscript"/>
        </w:rPr>
        <w:t>о</w:t>
      </w:r>
      <w:proofErr w:type="spellEnd"/>
      <w:r w:rsidRPr="00B032C6">
        <w:rPr>
          <w:rFonts w:ascii="Times New Roman" w:hAnsi="Times New Roman"/>
          <w:sz w:val="24"/>
          <w:szCs w:val="24"/>
        </w:rPr>
        <w:t xml:space="preserve"> «Наличие у Участника опыта выполнения работ по действующим и исполненным договорам за последние 2 (два) года, предшествующие дате подачи заявки Участника».</w:t>
      </w:r>
    </w:p>
    <w:p w:rsidR="00B032C6" w:rsidRPr="00B032C6" w:rsidRDefault="00B032C6" w:rsidP="00B032C6">
      <w:pPr>
        <w:tabs>
          <w:tab w:val="left" w:pos="1134"/>
        </w:tabs>
        <w:spacing w:after="0"/>
        <w:ind w:firstLine="567"/>
        <w:jc w:val="both"/>
        <w:rPr>
          <w:rFonts w:ascii="Times New Roman" w:hAnsi="Times New Roman"/>
          <w:sz w:val="24"/>
          <w:szCs w:val="24"/>
        </w:rPr>
      </w:pPr>
      <w:proofErr w:type="spellStart"/>
      <w:r w:rsidRPr="00B032C6">
        <w:rPr>
          <w:rFonts w:ascii="Times New Roman" w:hAnsi="Times New Roman"/>
          <w:b/>
          <w:sz w:val="24"/>
          <w:szCs w:val="24"/>
        </w:rPr>
        <w:t>R</w:t>
      </w:r>
      <w:r w:rsidRPr="00B032C6">
        <w:rPr>
          <w:rFonts w:ascii="Times New Roman" w:hAnsi="Times New Roman"/>
          <w:b/>
          <w:sz w:val="24"/>
          <w:szCs w:val="24"/>
          <w:vertAlign w:val="subscript"/>
        </w:rPr>
        <w:t>п</w:t>
      </w:r>
      <w:r w:rsidRPr="00B032C6">
        <w:rPr>
          <w:rFonts w:ascii="Times New Roman" w:hAnsi="Times New Roman"/>
          <w:b/>
          <w:sz w:val="24"/>
          <w:szCs w:val="24"/>
          <w:vertAlign w:val="subscript"/>
          <w:lang w:val="en-US"/>
        </w:rPr>
        <w:t>i</w:t>
      </w:r>
      <w:proofErr w:type="spellEnd"/>
      <w:r w:rsidRPr="00B032C6">
        <w:rPr>
          <w:rFonts w:ascii="Times New Roman" w:hAnsi="Times New Roman"/>
          <w:sz w:val="24"/>
          <w:szCs w:val="24"/>
        </w:rPr>
        <w:t xml:space="preserve">- оценка i-й заявки по критерию </w:t>
      </w:r>
      <w:proofErr w:type="spellStart"/>
      <w:r w:rsidRPr="00B032C6">
        <w:rPr>
          <w:rFonts w:ascii="Times New Roman" w:hAnsi="Times New Roman"/>
          <w:b/>
          <w:sz w:val="24"/>
          <w:szCs w:val="24"/>
        </w:rPr>
        <w:t>R</w:t>
      </w:r>
      <w:r w:rsidRPr="00B032C6">
        <w:rPr>
          <w:rFonts w:ascii="Times New Roman" w:hAnsi="Times New Roman"/>
          <w:b/>
          <w:sz w:val="24"/>
          <w:szCs w:val="24"/>
          <w:vertAlign w:val="subscript"/>
        </w:rPr>
        <w:t>п</w:t>
      </w:r>
      <w:proofErr w:type="spellEnd"/>
      <w:r w:rsidRPr="00B032C6">
        <w:rPr>
          <w:rFonts w:ascii="Times New Roman" w:hAnsi="Times New Roman"/>
          <w:sz w:val="24"/>
          <w:szCs w:val="24"/>
        </w:rPr>
        <w:t xml:space="preserve"> «Квалификация персонала Участника, который предполагается привлечь для исполнения обязательств».</w:t>
      </w:r>
    </w:p>
    <w:p w:rsidR="00B032C6" w:rsidRPr="00B032C6" w:rsidRDefault="00B032C6" w:rsidP="00B032C6">
      <w:pPr>
        <w:tabs>
          <w:tab w:val="left" w:pos="1134"/>
        </w:tabs>
        <w:spacing w:after="0"/>
        <w:ind w:firstLine="567"/>
        <w:jc w:val="both"/>
        <w:rPr>
          <w:rFonts w:ascii="Times New Roman" w:hAnsi="Times New Roman"/>
          <w:sz w:val="24"/>
          <w:szCs w:val="24"/>
        </w:rPr>
      </w:pPr>
      <w:proofErr w:type="spellStart"/>
      <w:r w:rsidRPr="00B032C6">
        <w:rPr>
          <w:rFonts w:ascii="Times New Roman" w:hAnsi="Times New Roman"/>
          <w:b/>
          <w:sz w:val="24"/>
          <w:szCs w:val="24"/>
        </w:rPr>
        <w:t>R</w:t>
      </w:r>
      <w:r w:rsidRPr="00B032C6">
        <w:rPr>
          <w:rFonts w:ascii="Times New Roman" w:hAnsi="Times New Roman"/>
          <w:b/>
          <w:sz w:val="24"/>
          <w:szCs w:val="24"/>
          <w:vertAlign w:val="subscript"/>
        </w:rPr>
        <w:t>мтб</w:t>
      </w:r>
      <w:r w:rsidRPr="00B032C6">
        <w:rPr>
          <w:rFonts w:ascii="Times New Roman" w:hAnsi="Times New Roman"/>
          <w:b/>
          <w:sz w:val="24"/>
          <w:szCs w:val="24"/>
          <w:vertAlign w:val="subscript"/>
          <w:lang w:val="en-US"/>
        </w:rPr>
        <w:t>i</w:t>
      </w:r>
      <w:proofErr w:type="spellEnd"/>
      <w:r w:rsidRPr="00B032C6">
        <w:rPr>
          <w:rFonts w:ascii="Times New Roman" w:hAnsi="Times New Roman"/>
          <w:sz w:val="24"/>
          <w:szCs w:val="24"/>
        </w:rPr>
        <w:t xml:space="preserve">- оценка i-й заявки по критерию </w:t>
      </w:r>
      <w:proofErr w:type="spellStart"/>
      <w:r w:rsidRPr="00B032C6">
        <w:rPr>
          <w:rFonts w:ascii="Times New Roman" w:hAnsi="Times New Roman"/>
          <w:b/>
          <w:sz w:val="24"/>
          <w:szCs w:val="24"/>
        </w:rPr>
        <w:t>R</w:t>
      </w:r>
      <w:r w:rsidRPr="00B032C6">
        <w:rPr>
          <w:rFonts w:ascii="Times New Roman" w:hAnsi="Times New Roman"/>
          <w:b/>
          <w:sz w:val="24"/>
          <w:szCs w:val="24"/>
          <w:vertAlign w:val="subscript"/>
        </w:rPr>
        <w:t>мтб</w:t>
      </w:r>
      <w:proofErr w:type="spellEnd"/>
      <w:r w:rsidRPr="00B032C6">
        <w:rPr>
          <w:rFonts w:ascii="Times New Roman" w:hAnsi="Times New Roman"/>
          <w:sz w:val="24"/>
          <w:szCs w:val="24"/>
        </w:rPr>
        <w:t xml:space="preserve"> «Наличие материально-технической базы»</w:t>
      </w:r>
    </w:p>
    <w:p w:rsidR="00B032C6" w:rsidRPr="00B032C6" w:rsidRDefault="00B032C6" w:rsidP="00B032C6">
      <w:pPr>
        <w:tabs>
          <w:tab w:val="left" w:pos="1134"/>
        </w:tabs>
        <w:spacing w:after="0"/>
        <w:ind w:firstLine="567"/>
        <w:jc w:val="both"/>
        <w:rPr>
          <w:rFonts w:ascii="Times New Roman" w:hAnsi="Times New Roman"/>
          <w:sz w:val="24"/>
          <w:szCs w:val="24"/>
        </w:rPr>
      </w:pPr>
      <w:proofErr w:type="spellStart"/>
      <w:r w:rsidRPr="00B032C6">
        <w:rPr>
          <w:rFonts w:ascii="Times New Roman" w:hAnsi="Times New Roman"/>
          <w:b/>
          <w:sz w:val="24"/>
          <w:szCs w:val="24"/>
        </w:rPr>
        <w:t>R</w:t>
      </w:r>
      <w:r w:rsidRPr="00B032C6">
        <w:rPr>
          <w:rFonts w:ascii="Times New Roman" w:hAnsi="Times New Roman"/>
          <w:b/>
          <w:sz w:val="24"/>
          <w:szCs w:val="24"/>
          <w:vertAlign w:val="subscript"/>
        </w:rPr>
        <w:t>в</w:t>
      </w:r>
      <w:r w:rsidRPr="00B032C6">
        <w:rPr>
          <w:rFonts w:ascii="Times New Roman" w:hAnsi="Times New Roman"/>
          <w:b/>
          <w:sz w:val="24"/>
          <w:szCs w:val="24"/>
          <w:vertAlign w:val="subscript"/>
          <w:lang w:val="en-US"/>
        </w:rPr>
        <w:t>i</w:t>
      </w:r>
      <w:proofErr w:type="spellEnd"/>
      <w:r w:rsidRPr="00B032C6">
        <w:rPr>
          <w:rFonts w:ascii="Times New Roman" w:hAnsi="Times New Roman"/>
          <w:b/>
          <w:sz w:val="24"/>
          <w:szCs w:val="24"/>
          <w:vertAlign w:val="subscript"/>
        </w:rPr>
        <w:t xml:space="preserve"> </w:t>
      </w:r>
      <w:r w:rsidRPr="00B032C6">
        <w:rPr>
          <w:rFonts w:ascii="Times New Roman" w:hAnsi="Times New Roman"/>
          <w:sz w:val="24"/>
          <w:szCs w:val="24"/>
        </w:rPr>
        <w:t xml:space="preserve">- оценка i-й заявки по критерию </w:t>
      </w:r>
      <w:proofErr w:type="spellStart"/>
      <w:r w:rsidRPr="00B032C6">
        <w:rPr>
          <w:rFonts w:ascii="Times New Roman" w:hAnsi="Times New Roman"/>
          <w:b/>
          <w:sz w:val="24"/>
          <w:szCs w:val="24"/>
        </w:rPr>
        <w:t>R</w:t>
      </w:r>
      <w:r w:rsidRPr="00B032C6">
        <w:rPr>
          <w:rFonts w:ascii="Times New Roman" w:hAnsi="Times New Roman"/>
          <w:b/>
          <w:sz w:val="24"/>
          <w:szCs w:val="24"/>
          <w:vertAlign w:val="subscript"/>
        </w:rPr>
        <w:t>в</w:t>
      </w:r>
      <w:proofErr w:type="spellEnd"/>
      <w:r w:rsidRPr="00B032C6">
        <w:rPr>
          <w:rFonts w:ascii="Times New Roman" w:hAnsi="Times New Roman"/>
          <w:sz w:val="24"/>
          <w:szCs w:val="24"/>
        </w:rPr>
        <w:t xml:space="preserve"> «Финансовое состояние»</w:t>
      </w:r>
    </w:p>
    <w:p w:rsidR="00B032C6" w:rsidRPr="00B032C6" w:rsidRDefault="00B032C6" w:rsidP="00B032C6">
      <w:pPr>
        <w:tabs>
          <w:tab w:val="left" w:pos="1134"/>
        </w:tabs>
        <w:spacing w:after="0"/>
        <w:ind w:firstLine="567"/>
        <w:jc w:val="both"/>
        <w:rPr>
          <w:rFonts w:ascii="Times New Roman" w:hAnsi="Times New Roman"/>
          <w:sz w:val="24"/>
          <w:szCs w:val="24"/>
        </w:rPr>
      </w:pPr>
      <w:proofErr w:type="spellStart"/>
      <w:r w:rsidRPr="00B032C6">
        <w:rPr>
          <w:rFonts w:ascii="Times New Roman" w:hAnsi="Times New Roman"/>
          <w:b/>
          <w:sz w:val="24"/>
          <w:szCs w:val="24"/>
        </w:rPr>
        <w:t>V</w:t>
      </w:r>
      <w:r w:rsidRPr="00B032C6">
        <w:rPr>
          <w:rFonts w:ascii="Times New Roman" w:hAnsi="Times New Roman"/>
          <w:b/>
          <w:sz w:val="24"/>
          <w:szCs w:val="24"/>
          <w:vertAlign w:val="subscript"/>
        </w:rPr>
        <w:t>о</w:t>
      </w:r>
      <w:proofErr w:type="spellEnd"/>
      <w:r w:rsidRPr="00B032C6">
        <w:rPr>
          <w:rFonts w:ascii="Times New Roman" w:hAnsi="Times New Roman"/>
          <w:b/>
          <w:sz w:val="24"/>
          <w:szCs w:val="24"/>
          <w:vertAlign w:val="subscript"/>
        </w:rPr>
        <w:t>,</w:t>
      </w:r>
      <w:r w:rsidRPr="00B032C6">
        <w:rPr>
          <w:rFonts w:ascii="Times New Roman" w:hAnsi="Times New Roman"/>
          <w:b/>
          <w:sz w:val="24"/>
          <w:szCs w:val="24"/>
        </w:rPr>
        <w:t xml:space="preserve"> </w:t>
      </w:r>
      <w:proofErr w:type="spellStart"/>
      <w:r w:rsidRPr="00B032C6">
        <w:rPr>
          <w:rFonts w:ascii="Times New Roman" w:hAnsi="Times New Roman"/>
          <w:b/>
          <w:sz w:val="24"/>
          <w:szCs w:val="24"/>
        </w:rPr>
        <w:t>V</w:t>
      </w:r>
      <w:r w:rsidRPr="00B032C6">
        <w:rPr>
          <w:rFonts w:ascii="Times New Roman" w:hAnsi="Times New Roman"/>
          <w:b/>
          <w:sz w:val="24"/>
          <w:szCs w:val="24"/>
          <w:vertAlign w:val="subscript"/>
        </w:rPr>
        <w:t>п</w:t>
      </w:r>
      <w:proofErr w:type="spellEnd"/>
      <w:r w:rsidRPr="00B032C6">
        <w:rPr>
          <w:rFonts w:ascii="Times New Roman" w:hAnsi="Times New Roman"/>
          <w:b/>
          <w:sz w:val="24"/>
          <w:szCs w:val="24"/>
          <w:vertAlign w:val="subscript"/>
        </w:rPr>
        <w:t xml:space="preserve">, </w:t>
      </w:r>
      <w:proofErr w:type="spellStart"/>
      <w:r w:rsidRPr="00B032C6">
        <w:rPr>
          <w:rFonts w:ascii="Times New Roman" w:hAnsi="Times New Roman"/>
          <w:b/>
          <w:sz w:val="24"/>
          <w:szCs w:val="24"/>
        </w:rPr>
        <w:t>V</w:t>
      </w:r>
      <w:r w:rsidRPr="00B032C6">
        <w:rPr>
          <w:rFonts w:ascii="Times New Roman" w:hAnsi="Times New Roman"/>
          <w:b/>
          <w:sz w:val="24"/>
          <w:szCs w:val="24"/>
          <w:vertAlign w:val="subscript"/>
        </w:rPr>
        <w:t>мтб</w:t>
      </w:r>
      <w:proofErr w:type="spellEnd"/>
      <w:r w:rsidRPr="00B032C6">
        <w:rPr>
          <w:rFonts w:ascii="Times New Roman" w:hAnsi="Times New Roman"/>
          <w:b/>
          <w:sz w:val="24"/>
          <w:szCs w:val="24"/>
          <w:vertAlign w:val="subscript"/>
        </w:rPr>
        <w:t>,</w:t>
      </w:r>
      <w:r w:rsidRPr="00B032C6">
        <w:rPr>
          <w:rFonts w:ascii="Times New Roman" w:hAnsi="Times New Roman"/>
          <w:b/>
          <w:sz w:val="24"/>
          <w:szCs w:val="24"/>
        </w:rPr>
        <w:t xml:space="preserve"> </w:t>
      </w:r>
      <w:proofErr w:type="spellStart"/>
      <w:r w:rsidRPr="00B032C6">
        <w:rPr>
          <w:rFonts w:ascii="Times New Roman" w:hAnsi="Times New Roman"/>
          <w:b/>
          <w:sz w:val="24"/>
          <w:szCs w:val="24"/>
        </w:rPr>
        <w:t>V</w:t>
      </w:r>
      <w:proofErr w:type="gramStart"/>
      <w:r w:rsidRPr="00B032C6">
        <w:rPr>
          <w:rFonts w:ascii="Times New Roman" w:hAnsi="Times New Roman"/>
          <w:b/>
          <w:sz w:val="24"/>
          <w:szCs w:val="24"/>
          <w:vertAlign w:val="subscript"/>
        </w:rPr>
        <w:t>в</w:t>
      </w:r>
      <w:proofErr w:type="spellEnd"/>
      <w:r w:rsidRPr="00B032C6">
        <w:rPr>
          <w:rFonts w:ascii="Times New Roman" w:hAnsi="Times New Roman"/>
          <w:b/>
          <w:sz w:val="24"/>
          <w:szCs w:val="24"/>
          <w:vertAlign w:val="subscript"/>
        </w:rPr>
        <w:t xml:space="preserve">,   </w:t>
      </w:r>
      <w:proofErr w:type="gramEnd"/>
      <w:r w:rsidRPr="00B032C6">
        <w:rPr>
          <w:rFonts w:ascii="Times New Roman" w:hAnsi="Times New Roman"/>
          <w:b/>
          <w:sz w:val="24"/>
          <w:szCs w:val="24"/>
          <w:vertAlign w:val="subscript"/>
        </w:rPr>
        <w:t xml:space="preserve"> </w:t>
      </w:r>
      <w:r w:rsidRPr="00B032C6">
        <w:rPr>
          <w:rFonts w:ascii="Times New Roman" w:hAnsi="Times New Roman"/>
          <w:b/>
          <w:sz w:val="24"/>
          <w:szCs w:val="24"/>
        </w:rPr>
        <w:t xml:space="preserve">– </w:t>
      </w:r>
      <w:r w:rsidRPr="00B032C6">
        <w:rPr>
          <w:rFonts w:ascii="Times New Roman" w:hAnsi="Times New Roman"/>
          <w:sz w:val="24"/>
          <w:szCs w:val="24"/>
        </w:rPr>
        <w:t>вес соответствующих критериев.</w:t>
      </w:r>
    </w:p>
    <w:p w:rsidR="00B032C6" w:rsidRPr="00B032C6" w:rsidRDefault="00B032C6" w:rsidP="00B032C6">
      <w:pPr>
        <w:pStyle w:val="a3"/>
        <w:tabs>
          <w:tab w:val="left" w:pos="1134"/>
        </w:tabs>
        <w:spacing w:after="0"/>
        <w:ind w:left="0" w:firstLine="567"/>
        <w:rPr>
          <w:rFonts w:ascii="Times New Roman" w:hAnsi="Times New Roman"/>
          <w:b/>
          <w:sz w:val="24"/>
          <w:szCs w:val="24"/>
        </w:rPr>
      </w:pPr>
    </w:p>
    <w:p w:rsidR="00B032C6" w:rsidRPr="00B032C6" w:rsidRDefault="00B032C6" w:rsidP="00B032C6">
      <w:pPr>
        <w:pStyle w:val="a3"/>
        <w:tabs>
          <w:tab w:val="left" w:pos="1134"/>
        </w:tabs>
        <w:spacing w:after="0"/>
        <w:ind w:left="0" w:firstLine="567"/>
        <w:rPr>
          <w:rFonts w:ascii="Times New Roman" w:hAnsi="Times New Roman"/>
          <w:b/>
          <w:sz w:val="24"/>
          <w:szCs w:val="24"/>
        </w:rPr>
      </w:pPr>
      <w:r w:rsidRPr="00B032C6">
        <w:rPr>
          <w:rFonts w:ascii="Times New Roman" w:hAnsi="Times New Roman"/>
          <w:b/>
          <w:sz w:val="24"/>
          <w:szCs w:val="24"/>
        </w:rPr>
        <w:t xml:space="preserve">Оценка заявок Участников по критериям </w:t>
      </w:r>
      <w:proofErr w:type="spellStart"/>
      <w:r w:rsidRPr="00B032C6">
        <w:rPr>
          <w:rFonts w:ascii="Times New Roman" w:hAnsi="Times New Roman"/>
          <w:b/>
          <w:sz w:val="24"/>
          <w:szCs w:val="24"/>
        </w:rPr>
        <w:t>Rо</w:t>
      </w:r>
      <w:proofErr w:type="spellEnd"/>
      <w:r w:rsidRPr="00B032C6">
        <w:rPr>
          <w:rFonts w:ascii="Times New Roman" w:hAnsi="Times New Roman"/>
          <w:b/>
          <w:sz w:val="24"/>
          <w:szCs w:val="24"/>
        </w:rPr>
        <w:t xml:space="preserve">, </w:t>
      </w:r>
      <w:proofErr w:type="spellStart"/>
      <w:r w:rsidRPr="00B032C6">
        <w:rPr>
          <w:rFonts w:ascii="Times New Roman" w:hAnsi="Times New Roman"/>
          <w:b/>
          <w:sz w:val="24"/>
          <w:szCs w:val="24"/>
        </w:rPr>
        <w:t>Rп</w:t>
      </w:r>
      <w:proofErr w:type="spellEnd"/>
      <w:r w:rsidRPr="00B032C6">
        <w:rPr>
          <w:rFonts w:ascii="Times New Roman" w:hAnsi="Times New Roman"/>
          <w:b/>
          <w:sz w:val="24"/>
          <w:szCs w:val="24"/>
        </w:rPr>
        <w:t xml:space="preserve">, </w:t>
      </w:r>
      <w:proofErr w:type="spellStart"/>
      <w:r w:rsidRPr="00B032C6">
        <w:rPr>
          <w:rFonts w:ascii="Times New Roman" w:hAnsi="Times New Roman"/>
          <w:b/>
          <w:sz w:val="24"/>
          <w:szCs w:val="24"/>
        </w:rPr>
        <w:t>Rмтб</w:t>
      </w:r>
      <w:proofErr w:type="spellEnd"/>
      <w:r w:rsidRPr="00B032C6">
        <w:rPr>
          <w:rFonts w:ascii="Times New Roman" w:hAnsi="Times New Roman"/>
          <w:b/>
          <w:sz w:val="24"/>
          <w:szCs w:val="24"/>
        </w:rPr>
        <w:t xml:space="preserve">, </w:t>
      </w:r>
      <w:proofErr w:type="spellStart"/>
      <w:r w:rsidRPr="00B032C6">
        <w:rPr>
          <w:rFonts w:ascii="Times New Roman" w:hAnsi="Times New Roman"/>
          <w:b/>
          <w:sz w:val="24"/>
          <w:szCs w:val="24"/>
        </w:rPr>
        <w:t>Rв</w:t>
      </w:r>
      <w:proofErr w:type="spellEnd"/>
      <w:r w:rsidRPr="00B032C6">
        <w:rPr>
          <w:rFonts w:ascii="Times New Roman" w:hAnsi="Times New Roman"/>
          <w:b/>
          <w:sz w:val="24"/>
          <w:szCs w:val="24"/>
        </w:rPr>
        <w:t xml:space="preserve"> определяется следующим способом:</w:t>
      </w:r>
    </w:p>
    <w:p w:rsidR="00B032C6" w:rsidRPr="00B032C6" w:rsidRDefault="00B032C6" w:rsidP="00B032C6">
      <w:pPr>
        <w:pStyle w:val="a3"/>
        <w:tabs>
          <w:tab w:val="left" w:pos="1134"/>
        </w:tabs>
        <w:spacing w:after="0"/>
        <w:ind w:left="0" w:firstLine="567"/>
        <w:rPr>
          <w:rFonts w:ascii="Times New Roman" w:hAnsi="Times New Roman"/>
          <w:b/>
          <w:sz w:val="24"/>
          <w:szCs w:val="24"/>
        </w:rPr>
      </w:pPr>
    </w:p>
    <w:p w:rsidR="00B032C6" w:rsidRPr="00B032C6" w:rsidRDefault="00B032C6" w:rsidP="00B032C6">
      <w:pPr>
        <w:tabs>
          <w:tab w:val="left" w:pos="1134"/>
        </w:tabs>
        <w:autoSpaceDE w:val="0"/>
        <w:autoSpaceDN w:val="0"/>
        <w:adjustRightInd w:val="0"/>
        <w:spacing w:after="0"/>
        <w:ind w:firstLine="567"/>
        <w:rPr>
          <w:rFonts w:ascii="Times New Roman" w:hAnsi="Times New Roman"/>
          <w:sz w:val="24"/>
          <w:szCs w:val="24"/>
        </w:rPr>
      </w:pPr>
      <w:proofErr w:type="spellStart"/>
      <w:r w:rsidRPr="00B032C6">
        <w:rPr>
          <w:rFonts w:ascii="Times New Roman" w:hAnsi="Times New Roman"/>
          <w:b/>
          <w:sz w:val="24"/>
          <w:szCs w:val="24"/>
          <w:u w:val="single"/>
        </w:rPr>
        <w:t>R</w:t>
      </w:r>
      <w:r w:rsidRPr="00B032C6">
        <w:rPr>
          <w:rFonts w:ascii="Times New Roman" w:hAnsi="Times New Roman"/>
          <w:b/>
          <w:sz w:val="24"/>
          <w:szCs w:val="24"/>
          <w:u w:val="single"/>
          <w:vertAlign w:val="subscript"/>
        </w:rPr>
        <w:t>о</w:t>
      </w:r>
      <w:proofErr w:type="spellEnd"/>
      <w:r w:rsidRPr="00B032C6">
        <w:rPr>
          <w:rFonts w:ascii="Times New Roman" w:hAnsi="Times New Roman"/>
          <w:b/>
          <w:sz w:val="24"/>
          <w:szCs w:val="24"/>
          <w:u w:val="single"/>
        </w:rPr>
        <w:t xml:space="preserve"> - Наличие у Участника опыта выполнения работ</w:t>
      </w:r>
      <w:r w:rsidRPr="00B032C6">
        <w:rPr>
          <w:rFonts w:ascii="Times New Roman" w:hAnsi="Times New Roman"/>
          <w:sz w:val="24"/>
          <w:szCs w:val="24"/>
        </w:rPr>
        <w:t>, аналогичных предмету закупки, по действующим и исполненным договорам за последние 2 (два) года, предшествующие дате подачи заявки Участника. Значимость критерия – 20%.</w:t>
      </w:r>
    </w:p>
    <w:p w:rsidR="00B032C6" w:rsidRPr="00B032C6" w:rsidRDefault="00B032C6" w:rsidP="00B032C6">
      <w:pPr>
        <w:tabs>
          <w:tab w:val="left" w:pos="1134"/>
        </w:tabs>
        <w:autoSpaceDE w:val="0"/>
        <w:autoSpaceDN w:val="0"/>
        <w:adjustRightInd w:val="0"/>
        <w:spacing w:after="0"/>
        <w:ind w:firstLine="567"/>
        <w:rPr>
          <w:rFonts w:ascii="Times New Roman" w:hAnsi="Times New Roman"/>
          <w:sz w:val="24"/>
          <w:szCs w:val="24"/>
        </w:rPr>
      </w:pPr>
      <w:proofErr w:type="spellStart"/>
      <w:r w:rsidRPr="00B032C6">
        <w:rPr>
          <w:rFonts w:ascii="Times New Roman" w:hAnsi="Times New Roman"/>
          <w:b/>
          <w:sz w:val="24"/>
          <w:szCs w:val="24"/>
          <w:u w:val="single"/>
        </w:rPr>
        <w:t>R</w:t>
      </w:r>
      <w:r w:rsidRPr="00B032C6">
        <w:rPr>
          <w:rFonts w:ascii="Times New Roman" w:hAnsi="Times New Roman"/>
          <w:b/>
          <w:sz w:val="24"/>
          <w:szCs w:val="24"/>
          <w:u w:val="single"/>
          <w:vertAlign w:val="subscript"/>
        </w:rPr>
        <w:t>п</w:t>
      </w:r>
      <w:proofErr w:type="spellEnd"/>
      <w:r w:rsidRPr="00B032C6">
        <w:rPr>
          <w:rFonts w:ascii="Times New Roman" w:hAnsi="Times New Roman"/>
          <w:b/>
          <w:sz w:val="24"/>
          <w:szCs w:val="24"/>
          <w:u w:val="single"/>
        </w:rPr>
        <w:t xml:space="preserve"> - Квалификация персонала Участника</w:t>
      </w:r>
      <w:r w:rsidRPr="00B032C6">
        <w:rPr>
          <w:rFonts w:ascii="Times New Roman" w:hAnsi="Times New Roman"/>
          <w:sz w:val="24"/>
          <w:szCs w:val="24"/>
        </w:rPr>
        <w:t>, который предполагается привлечь для исполнения обязательств. Значимость критерия – 20%.</w:t>
      </w:r>
    </w:p>
    <w:p w:rsidR="00B032C6" w:rsidRPr="00B032C6" w:rsidRDefault="00B032C6" w:rsidP="00B032C6">
      <w:pPr>
        <w:tabs>
          <w:tab w:val="left" w:pos="1134"/>
        </w:tabs>
        <w:autoSpaceDE w:val="0"/>
        <w:autoSpaceDN w:val="0"/>
        <w:adjustRightInd w:val="0"/>
        <w:spacing w:after="0"/>
        <w:ind w:firstLine="567"/>
        <w:rPr>
          <w:rFonts w:ascii="Times New Roman" w:hAnsi="Times New Roman"/>
          <w:sz w:val="24"/>
          <w:szCs w:val="24"/>
        </w:rPr>
      </w:pPr>
      <w:proofErr w:type="spellStart"/>
      <w:r w:rsidRPr="00B032C6">
        <w:rPr>
          <w:rFonts w:ascii="Times New Roman" w:hAnsi="Times New Roman"/>
          <w:b/>
          <w:sz w:val="24"/>
          <w:szCs w:val="24"/>
          <w:u w:val="single"/>
        </w:rPr>
        <w:t>R</w:t>
      </w:r>
      <w:r w:rsidRPr="00B032C6">
        <w:rPr>
          <w:rFonts w:ascii="Times New Roman" w:hAnsi="Times New Roman"/>
          <w:b/>
          <w:sz w:val="24"/>
          <w:szCs w:val="24"/>
          <w:u w:val="single"/>
          <w:vertAlign w:val="subscript"/>
        </w:rPr>
        <w:t>мтб</w:t>
      </w:r>
      <w:proofErr w:type="spellEnd"/>
      <w:r w:rsidRPr="00B032C6">
        <w:rPr>
          <w:rFonts w:ascii="Times New Roman" w:hAnsi="Times New Roman"/>
          <w:b/>
          <w:sz w:val="24"/>
          <w:szCs w:val="24"/>
          <w:u w:val="single"/>
        </w:rPr>
        <w:t xml:space="preserve"> - Наличие материально-технической базы</w:t>
      </w:r>
      <w:r w:rsidRPr="00B032C6">
        <w:rPr>
          <w:rFonts w:ascii="Times New Roman" w:hAnsi="Times New Roman"/>
          <w:sz w:val="24"/>
          <w:szCs w:val="24"/>
        </w:rPr>
        <w:t>. Значимость критерия – 30%.</w:t>
      </w:r>
    </w:p>
    <w:p w:rsidR="00B032C6" w:rsidRPr="00B032C6" w:rsidRDefault="00B032C6" w:rsidP="00B032C6">
      <w:pPr>
        <w:tabs>
          <w:tab w:val="left" w:pos="1134"/>
        </w:tabs>
        <w:autoSpaceDE w:val="0"/>
        <w:autoSpaceDN w:val="0"/>
        <w:adjustRightInd w:val="0"/>
        <w:spacing w:after="0"/>
        <w:ind w:firstLine="567"/>
        <w:rPr>
          <w:rFonts w:ascii="Times New Roman" w:hAnsi="Times New Roman"/>
          <w:b/>
          <w:sz w:val="24"/>
          <w:szCs w:val="24"/>
        </w:rPr>
      </w:pPr>
      <w:proofErr w:type="spellStart"/>
      <w:r w:rsidRPr="00B032C6">
        <w:rPr>
          <w:rFonts w:ascii="Times New Roman" w:hAnsi="Times New Roman"/>
          <w:b/>
          <w:sz w:val="24"/>
          <w:szCs w:val="24"/>
          <w:u w:val="single"/>
        </w:rPr>
        <w:t>R</w:t>
      </w:r>
      <w:r w:rsidRPr="00B032C6">
        <w:rPr>
          <w:rFonts w:ascii="Times New Roman" w:hAnsi="Times New Roman"/>
          <w:b/>
          <w:sz w:val="24"/>
          <w:szCs w:val="24"/>
          <w:u w:val="single"/>
          <w:vertAlign w:val="subscript"/>
        </w:rPr>
        <w:t>в</w:t>
      </w:r>
      <w:proofErr w:type="spellEnd"/>
      <w:r w:rsidRPr="00B032C6">
        <w:rPr>
          <w:rFonts w:ascii="Times New Roman" w:hAnsi="Times New Roman"/>
          <w:b/>
          <w:sz w:val="24"/>
          <w:szCs w:val="24"/>
          <w:u w:val="single"/>
        </w:rPr>
        <w:t xml:space="preserve"> - Финансовое состояние</w:t>
      </w:r>
      <w:r>
        <w:rPr>
          <w:rFonts w:ascii="Times New Roman" w:hAnsi="Times New Roman"/>
          <w:sz w:val="24"/>
          <w:szCs w:val="24"/>
        </w:rPr>
        <w:t>. Значимость критерия – 30</w:t>
      </w:r>
      <w:r w:rsidRPr="00B032C6">
        <w:rPr>
          <w:rFonts w:ascii="Times New Roman" w:hAnsi="Times New Roman"/>
          <w:sz w:val="24"/>
          <w:szCs w:val="24"/>
        </w:rPr>
        <w:t>%.</w:t>
      </w:r>
    </w:p>
    <w:p w:rsidR="00B032C6" w:rsidRPr="00B032C6" w:rsidRDefault="00B032C6" w:rsidP="00B032C6">
      <w:pPr>
        <w:tabs>
          <w:tab w:val="left" w:pos="1134"/>
        </w:tabs>
        <w:autoSpaceDE w:val="0"/>
        <w:autoSpaceDN w:val="0"/>
        <w:adjustRightInd w:val="0"/>
        <w:ind w:left="708" w:firstLine="567"/>
        <w:rPr>
          <w:rFonts w:ascii="Times New Roman" w:hAnsi="Times New Roman"/>
          <w:sz w:val="24"/>
          <w:szCs w:val="24"/>
          <w:lang w:val="en-US"/>
        </w:rPr>
      </w:pPr>
    </w:p>
    <w:p w:rsidR="00B032C6" w:rsidRPr="00B032C6" w:rsidRDefault="00B032C6" w:rsidP="00B032C6">
      <w:pPr>
        <w:tabs>
          <w:tab w:val="left" w:pos="1134"/>
        </w:tabs>
        <w:ind w:firstLine="567"/>
        <w:rPr>
          <w:rFonts w:ascii="Times New Roman" w:hAnsi="Times New Roman"/>
          <w:b/>
          <w:sz w:val="24"/>
          <w:szCs w:val="24"/>
        </w:rPr>
      </w:pPr>
    </w:p>
    <w:tbl>
      <w:tblPr>
        <w:tblStyle w:val="af1"/>
        <w:tblW w:w="15754" w:type="dxa"/>
        <w:tblLook w:val="04A0" w:firstRow="1" w:lastRow="0" w:firstColumn="1" w:lastColumn="0" w:noHBand="0" w:noVBand="1"/>
      </w:tblPr>
      <w:tblGrid>
        <w:gridCol w:w="2029"/>
        <w:gridCol w:w="1689"/>
        <w:gridCol w:w="4406"/>
        <w:gridCol w:w="5338"/>
        <w:gridCol w:w="1673"/>
        <w:gridCol w:w="619"/>
      </w:tblGrid>
      <w:tr w:rsidR="00B032C6" w:rsidRPr="00B032C6" w:rsidTr="003715B4">
        <w:trPr>
          <w:trHeight w:val="1380"/>
        </w:trPr>
        <w:tc>
          <w:tcPr>
            <w:tcW w:w="2029" w:type="dxa"/>
            <w:noWrap/>
            <w:hideMark/>
          </w:tcPr>
          <w:p w:rsidR="00B032C6" w:rsidRPr="00B032C6" w:rsidRDefault="00B032C6" w:rsidP="00B032C6">
            <w:pPr>
              <w:tabs>
                <w:tab w:val="left" w:pos="1134"/>
              </w:tabs>
              <w:jc w:val="both"/>
              <w:rPr>
                <w:rFonts w:ascii="Times New Roman" w:hAnsi="Times New Roman"/>
                <w:b/>
                <w:bCs/>
                <w:sz w:val="24"/>
                <w:szCs w:val="24"/>
              </w:rPr>
            </w:pPr>
            <w:r w:rsidRPr="00B032C6">
              <w:rPr>
                <w:rFonts w:ascii="Times New Roman" w:hAnsi="Times New Roman"/>
                <w:b/>
                <w:bCs/>
                <w:sz w:val="24"/>
                <w:szCs w:val="24"/>
              </w:rPr>
              <w:lastRenderedPageBreak/>
              <w:t>Критерий оценки</w:t>
            </w:r>
          </w:p>
        </w:tc>
        <w:tc>
          <w:tcPr>
            <w:tcW w:w="1689" w:type="dxa"/>
            <w:noWrap/>
            <w:hideMark/>
          </w:tcPr>
          <w:p w:rsidR="00B032C6" w:rsidRPr="00B032C6" w:rsidRDefault="00B032C6" w:rsidP="00B032C6">
            <w:pPr>
              <w:tabs>
                <w:tab w:val="left" w:pos="1134"/>
              </w:tabs>
              <w:jc w:val="both"/>
              <w:rPr>
                <w:rFonts w:ascii="Times New Roman" w:hAnsi="Times New Roman"/>
                <w:b/>
                <w:bCs/>
                <w:sz w:val="24"/>
                <w:szCs w:val="24"/>
              </w:rPr>
            </w:pPr>
            <w:r w:rsidRPr="00B032C6">
              <w:rPr>
                <w:rFonts w:ascii="Times New Roman" w:hAnsi="Times New Roman"/>
                <w:b/>
                <w:bCs/>
                <w:sz w:val="24"/>
                <w:szCs w:val="24"/>
              </w:rPr>
              <w:t>Подкритерий</w:t>
            </w:r>
          </w:p>
        </w:tc>
        <w:tc>
          <w:tcPr>
            <w:tcW w:w="4406" w:type="dxa"/>
            <w:noWrap/>
            <w:hideMark/>
          </w:tcPr>
          <w:p w:rsidR="00B032C6" w:rsidRPr="00B032C6" w:rsidRDefault="00B032C6" w:rsidP="00B032C6">
            <w:pPr>
              <w:tabs>
                <w:tab w:val="left" w:pos="1134"/>
              </w:tabs>
              <w:jc w:val="both"/>
              <w:rPr>
                <w:rFonts w:ascii="Times New Roman" w:hAnsi="Times New Roman"/>
                <w:b/>
                <w:bCs/>
                <w:sz w:val="24"/>
                <w:szCs w:val="24"/>
              </w:rPr>
            </w:pPr>
            <w:r w:rsidRPr="00B032C6">
              <w:rPr>
                <w:rFonts w:ascii="Times New Roman" w:hAnsi="Times New Roman"/>
                <w:b/>
                <w:bCs/>
                <w:sz w:val="24"/>
                <w:szCs w:val="24"/>
              </w:rPr>
              <w:t>Чем подтверждается</w:t>
            </w:r>
          </w:p>
        </w:tc>
        <w:tc>
          <w:tcPr>
            <w:tcW w:w="5338" w:type="dxa"/>
            <w:hideMark/>
          </w:tcPr>
          <w:p w:rsidR="00B032C6" w:rsidRPr="00B032C6" w:rsidRDefault="00B032C6" w:rsidP="00B032C6">
            <w:pPr>
              <w:tabs>
                <w:tab w:val="left" w:pos="1134"/>
              </w:tabs>
              <w:jc w:val="both"/>
              <w:rPr>
                <w:rFonts w:ascii="Times New Roman" w:hAnsi="Times New Roman"/>
                <w:b/>
                <w:bCs/>
                <w:sz w:val="24"/>
                <w:szCs w:val="24"/>
              </w:rPr>
            </w:pPr>
            <w:r w:rsidRPr="00B032C6">
              <w:rPr>
                <w:rFonts w:ascii="Times New Roman" w:hAnsi="Times New Roman"/>
                <w:b/>
                <w:bCs/>
                <w:sz w:val="24"/>
                <w:szCs w:val="24"/>
              </w:rPr>
              <w:t>Объем критерия</w:t>
            </w:r>
          </w:p>
        </w:tc>
        <w:tc>
          <w:tcPr>
            <w:tcW w:w="1673" w:type="dxa"/>
            <w:hideMark/>
          </w:tcPr>
          <w:p w:rsidR="00B032C6" w:rsidRPr="00B032C6" w:rsidRDefault="00B032C6" w:rsidP="00B032C6">
            <w:pPr>
              <w:tabs>
                <w:tab w:val="left" w:pos="1134"/>
              </w:tabs>
              <w:jc w:val="both"/>
              <w:rPr>
                <w:rFonts w:ascii="Times New Roman" w:hAnsi="Times New Roman"/>
                <w:b/>
                <w:bCs/>
                <w:sz w:val="24"/>
                <w:szCs w:val="24"/>
              </w:rPr>
            </w:pPr>
            <w:r w:rsidRPr="00B032C6">
              <w:rPr>
                <w:rFonts w:ascii="Times New Roman" w:hAnsi="Times New Roman"/>
                <w:b/>
                <w:bCs/>
                <w:sz w:val="24"/>
                <w:szCs w:val="24"/>
              </w:rPr>
              <w:t>количество баллов по критерию, баллы</w:t>
            </w:r>
          </w:p>
        </w:tc>
        <w:tc>
          <w:tcPr>
            <w:tcW w:w="619" w:type="dxa"/>
            <w:hideMark/>
          </w:tcPr>
          <w:p w:rsidR="00B032C6" w:rsidRPr="00B032C6" w:rsidRDefault="00B032C6" w:rsidP="00B032C6">
            <w:pPr>
              <w:tabs>
                <w:tab w:val="left" w:pos="1134"/>
              </w:tabs>
              <w:jc w:val="both"/>
              <w:rPr>
                <w:rFonts w:ascii="Times New Roman" w:hAnsi="Times New Roman"/>
                <w:b/>
                <w:bCs/>
                <w:sz w:val="24"/>
                <w:szCs w:val="24"/>
              </w:rPr>
            </w:pPr>
            <w:r w:rsidRPr="00B032C6">
              <w:rPr>
                <w:rFonts w:ascii="Times New Roman" w:hAnsi="Times New Roman"/>
                <w:b/>
                <w:bCs/>
                <w:sz w:val="24"/>
                <w:szCs w:val="24"/>
              </w:rPr>
              <w:t>вес, %</w:t>
            </w:r>
          </w:p>
        </w:tc>
      </w:tr>
      <w:tr w:rsidR="00B032C6" w:rsidRPr="00B032C6" w:rsidTr="003715B4">
        <w:trPr>
          <w:trHeight w:val="1020"/>
        </w:trPr>
        <w:tc>
          <w:tcPr>
            <w:tcW w:w="2029" w:type="dxa"/>
            <w:vMerge w:val="restart"/>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Опыт выполнения работ Участником за последние 2 (два) года, предшествующие дате размещения участником заявки</w:t>
            </w:r>
          </w:p>
        </w:tc>
        <w:tc>
          <w:tcPr>
            <w:tcW w:w="1689" w:type="dxa"/>
            <w:vMerge w:val="restart"/>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 xml:space="preserve">Rо1 </w:t>
            </w:r>
          </w:p>
        </w:tc>
        <w:tc>
          <w:tcPr>
            <w:tcW w:w="4406" w:type="dxa"/>
            <w:vMerge w:val="restart"/>
            <w:hideMark/>
          </w:tcPr>
          <w:p w:rsidR="00B032C6" w:rsidRPr="00B032C6" w:rsidRDefault="00B032C6" w:rsidP="009C47CD">
            <w:pPr>
              <w:tabs>
                <w:tab w:val="left" w:pos="1134"/>
              </w:tabs>
              <w:jc w:val="both"/>
              <w:rPr>
                <w:rFonts w:ascii="Times New Roman" w:hAnsi="Times New Roman"/>
                <w:sz w:val="24"/>
                <w:szCs w:val="24"/>
              </w:rPr>
            </w:pPr>
            <w:r w:rsidRPr="00B032C6">
              <w:rPr>
                <w:rFonts w:ascii="Times New Roman" w:hAnsi="Times New Roman"/>
                <w:sz w:val="24"/>
                <w:szCs w:val="24"/>
              </w:rPr>
              <w:t xml:space="preserve">Декларируется Участником в составе заявки </w:t>
            </w:r>
            <w:r w:rsidR="009C47CD">
              <w:rPr>
                <w:rFonts w:ascii="Times New Roman" w:hAnsi="Times New Roman"/>
                <w:sz w:val="24"/>
                <w:szCs w:val="24"/>
              </w:rPr>
              <w:t xml:space="preserve">(в свободной форме) </w:t>
            </w:r>
            <w:r w:rsidRPr="00B032C6">
              <w:rPr>
                <w:rFonts w:ascii="Times New Roman" w:hAnsi="Times New Roman"/>
                <w:sz w:val="24"/>
                <w:szCs w:val="24"/>
              </w:rPr>
              <w:t>и подтверждается копиями договоров и актов выполненных работ (КС-2, КС-3) подписанных с двух сторон.</w:t>
            </w: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 xml:space="preserve">Строительство структурированных кабельных систем (СКС) на сумму от 2 и более млн. </w:t>
            </w:r>
            <w:proofErr w:type="spellStart"/>
            <w:r w:rsidRPr="00B032C6">
              <w:rPr>
                <w:rFonts w:ascii="Times New Roman" w:hAnsi="Times New Roman"/>
                <w:sz w:val="24"/>
                <w:szCs w:val="24"/>
              </w:rPr>
              <w:t>руб</w:t>
            </w:r>
            <w:proofErr w:type="spellEnd"/>
            <w:r w:rsidRPr="00B032C6">
              <w:rPr>
                <w:rFonts w:ascii="Times New Roman" w:hAnsi="Times New Roman"/>
                <w:sz w:val="24"/>
                <w:szCs w:val="24"/>
              </w:rPr>
              <w:t xml:space="preserve"> (принимается опыт работ по строительно-монтажным работам видеонаблюдения, домофонии, пожара-охранной сигнализации, домовой распределительной сети, системы СКУД, локальных вычислительных сетей, систем оповещения в здании и т.д.) (</w:t>
            </w:r>
            <w:r w:rsidRPr="00B032C6">
              <w:rPr>
                <w:rFonts w:ascii="Times New Roman" w:hAnsi="Times New Roman"/>
                <w:b/>
                <w:bCs/>
                <w:sz w:val="24"/>
                <w:szCs w:val="24"/>
              </w:rPr>
              <w:t>R</w:t>
            </w:r>
            <w:r w:rsidRPr="00B032C6">
              <w:rPr>
                <w:rFonts w:ascii="Times New Roman" w:hAnsi="Times New Roman"/>
                <w:b/>
                <w:bCs/>
                <w:sz w:val="24"/>
                <w:szCs w:val="24"/>
                <w:vertAlign w:val="subscript"/>
              </w:rPr>
              <w:t>о1</w:t>
            </w:r>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100</w:t>
            </w:r>
          </w:p>
        </w:tc>
        <w:tc>
          <w:tcPr>
            <w:tcW w:w="619" w:type="dxa"/>
            <w:vMerge w:val="restart"/>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5</w:t>
            </w:r>
          </w:p>
        </w:tc>
      </w:tr>
      <w:tr w:rsidR="00B032C6" w:rsidRPr="00B032C6" w:rsidTr="003715B4">
        <w:trPr>
          <w:trHeight w:val="1035"/>
        </w:trPr>
        <w:tc>
          <w:tcPr>
            <w:tcW w:w="2029" w:type="dxa"/>
            <w:vMerge/>
            <w:hideMark/>
          </w:tcPr>
          <w:p w:rsidR="00B032C6" w:rsidRPr="00B032C6" w:rsidRDefault="00B032C6" w:rsidP="00B032C6">
            <w:pPr>
              <w:tabs>
                <w:tab w:val="left" w:pos="1134"/>
              </w:tabs>
              <w:jc w:val="both"/>
              <w:rPr>
                <w:rFonts w:ascii="Times New Roman" w:hAnsi="Times New Roman"/>
                <w:sz w:val="24"/>
                <w:szCs w:val="24"/>
              </w:rPr>
            </w:pPr>
          </w:p>
        </w:tc>
        <w:tc>
          <w:tcPr>
            <w:tcW w:w="1689" w:type="dxa"/>
            <w:vMerge/>
            <w:hideMark/>
          </w:tcPr>
          <w:p w:rsidR="00B032C6" w:rsidRPr="00B032C6" w:rsidRDefault="00B032C6" w:rsidP="00B032C6">
            <w:pPr>
              <w:tabs>
                <w:tab w:val="left" w:pos="1134"/>
              </w:tabs>
              <w:jc w:val="both"/>
              <w:rPr>
                <w:rFonts w:ascii="Times New Roman" w:hAnsi="Times New Roman"/>
                <w:sz w:val="24"/>
                <w:szCs w:val="24"/>
              </w:rPr>
            </w:pPr>
          </w:p>
        </w:tc>
        <w:tc>
          <w:tcPr>
            <w:tcW w:w="4406" w:type="dxa"/>
            <w:vMerge/>
            <w:hideMark/>
          </w:tcPr>
          <w:p w:rsidR="00B032C6" w:rsidRPr="00B032C6" w:rsidRDefault="00B032C6" w:rsidP="00B032C6">
            <w:pPr>
              <w:tabs>
                <w:tab w:val="left" w:pos="1134"/>
              </w:tabs>
              <w:jc w:val="both"/>
              <w:rPr>
                <w:rFonts w:ascii="Times New Roman" w:hAnsi="Times New Roman"/>
                <w:sz w:val="24"/>
                <w:szCs w:val="24"/>
              </w:rPr>
            </w:pP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 xml:space="preserve">Строительство структурированных кабельных систем (СКС) на сумму от 1 до 2 млн </w:t>
            </w:r>
            <w:proofErr w:type="spellStart"/>
            <w:r w:rsidRPr="00B032C6">
              <w:rPr>
                <w:rFonts w:ascii="Times New Roman" w:hAnsi="Times New Roman"/>
                <w:sz w:val="24"/>
                <w:szCs w:val="24"/>
              </w:rPr>
              <w:t>руб</w:t>
            </w:r>
            <w:proofErr w:type="spellEnd"/>
            <w:r w:rsidRPr="00B032C6">
              <w:rPr>
                <w:rFonts w:ascii="Times New Roman" w:hAnsi="Times New Roman"/>
                <w:sz w:val="24"/>
                <w:szCs w:val="24"/>
              </w:rPr>
              <w:t xml:space="preserve"> (принимается опыт работ по строительно-монтажным работам видеонаблюдения, домофонии, пожара-охранной сигнализации, домовой распределительной сети, системы СКУД, локальных вычислительных сетей, систем оповещения в здании и т.д.) (</w:t>
            </w:r>
            <w:r w:rsidRPr="00B032C6">
              <w:rPr>
                <w:rFonts w:ascii="Times New Roman" w:hAnsi="Times New Roman"/>
                <w:b/>
                <w:bCs/>
                <w:sz w:val="24"/>
                <w:szCs w:val="24"/>
              </w:rPr>
              <w:t>R</w:t>
            </w:r>
            <w:r w:rsidRPr="00B032C6">
              <w:rPr>
                <w:rFonts w:ascii="Times New Roman" w:hAnsi="Times New Roman"/>
                <w:b/>
                <w:bCs/>
                <w:sz w:val="24"/>
                <w:szCs w:val="24"/>
                <w:vertAlign w:val="subscript"/>
              </w:rPr>
              <w:t>о1</w:t>
            </w:r>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20</w:t>
            </w:r>
          </w:p>
        </w:tc>
        <w:tc>
          <w:tcPr>
            <w:tcW w:w="619" w:type="dxa"/>
            <w:vMerge/>
            <w:hideMark/>
          </w:tcPr>
          <w:p w:rsidR="00B032C6" w:rsidRPr="00B032C6" w:rsidRDefault="00B032C6" w:rsidP="00B032C6">
            <w:pPr>
              <w:tabs>
                <w:tab w:val="left" w:pos="1134"/>
              </w:tabs>
              <w:jc w:val="both"/>
              <w:rPr>
                <w:rFonts w:ascii="Times New Roman" w:hAnsi="Times New Roman"/>
                <w:sz w:val="24"/>
                <w:szCs w:val="24"/>
              </w:rPr>
            </w:pPr>
          </w:p>
        </w:tc>
      </w:tr>
      <w:tr w:rsidR="00B032C6" w:rsidRPr="00B032C6" w:rsidTr="003715B4">
        <w:trPr>
          <w:trHeight w:val="780"/>
        </w:trPr>
        <w:tc>
          <w:tcPr>
            <w:tcW w:w="2029" w:type="dxa"/>
            <w:vMerge/>
            <w:hideMark/>
          </w:tcPr>
          <w:p w:rsidR="00B032C6" w:rsidRPr="00B032C6" w:rsidRDefault="00B032C6" w:rsidP="00B032C6">
            <w:pPr>
              <w:tabs>
                <w:tab w:val="left" w:pos="1134"/>
              </w:tabs>
              <w:jc w:val="both"/>
              <w:rPr>
                <w:rFonts w:ascii="Times New Roman" w:hAnsi="Times New Roman"/>
                <w:sz w:val="24"/>
                <w:szCs w:val="24"/>
              </w:rPr>
            </w:pPr>
          </w:p>
        </w:tc>
        <w:tc>
          <w:tcPr>
            <w:tcW w:w="1689" w:type="dxa"/>
            <w:vMerge w:val="restart"/>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Rо2</w:t>
            </w:r>
          </w:p>
        </w:tc>
        <w:tc>
          <w:tcPr>
            <w:tcW w:w="4406" w:type="dxa"/>
            <w:vMerge/>
            <w:hideMark/>
          </w:tcPr>
          <w:p w:rsidR="00B032C6" w:rsidRPr="00B032C6" w:rsidRDefault="00B032C6" w:rsidP="00B032C6">
            <w:pPr>
              <w:tabs>
                <w:tab w:val="left" w:pos="1134"/>
              </w:tabs>
              <w:jc w:val="both"/>
              <w:rPr>
                <w:rFonts w:ascii="Times New Roman" w:hAnsi="Times New Roman"/>
                <w:sz w:val="24"/>
                <w:szCs w:val="24"/>
              </w:rPr>
            </w:pP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Прокладка ВОК (грунт/канализация/подвес) с суммарным объемом более 40 км (</w:t>
            </w:r>
            <w:r w:rsidRPr="00B032C6">
              <w:rPr>
                <w:rFonts w:ascii="Times New Roman" w:hAnsi="Times New Roman"/>
                <w:b/>
                <w:bCs/>
                <w:sz w:val="24"/>
                <w:szCs w:val="24"/>
              </w:rPr>
              <w:t>R</w:t>
            </w:r>
            <w:r w:rsidRPr="00B032C6">
              <w:rPr>
                <w:rFonts w:ascii="Times New Roman" w:hAnsi="Times New Roman"/>
                <w:b/>
                <w:bCs/>
                <w:sz w:val="24"/>
                <w:szCs w:val="24"/>
                <w:vertAlign w:val="subscript"/>
              </w:rPr>
              <w:t>о2</w:t>
            </w:r>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100</w:t>
            </w:r>
          </w:p>
        </w:tc>
        <w:tc>
          <w:tcPr>
            <w:tcW w:w="619" w:type="dxa"/>
            <w:vMerge w:val="restart"/>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15</w:t>
            </w:r>
          </w:p>
        </w:tc>
      </w:tr>
      <w:tr w:rsidR="00B032C6" w:rsidRPr="00B032C6" w:rsidTr="003715B4">
        <w:trPr>
          <w:trHeight w:val="1020"/>
        </w:trPr>
        <w:tc>
          <w:tcPr>
            <w:tcW w:w="2029" w:type="dxa"/>
            <w:vMerge/>
            <w:hideMark/>
          </w:tcPr>
          <w:p w:rsidR="00B032C6" w:rsidRPr="00B032C6" w:rsidRDefault="00B032C6" w:rsidP="00B032C6">
            <w:pPr>
              <w:tabs>
                <w:tab w:val="left" w:pos="1134"/>
              </w:tabs>
              <w:jc w:val="both"/>
              <w:rPr>
                <w:rFonts w:ascii="Times New Roman" w:hAnsi="Times New Roman"/>
                <w:sz w:val="24"/>
                <w:szCs w:val="24"/>
              </w:rPr>
            </w:pPr>
          </w:p>
        </w:tc>
        <w:tc>
          <w:tcPr>
            <w:tcW w:w="1689" w:type="dxa"/>
            <w:vMerge/>
            <w:hideMark/>
          </w:tcPr>
          <w:p w:rsidR="00B032C6" w:rsidRPr="00B032C6" w:rsidRDefault="00B032C6" w:rsidP="00B032C6">
            <w:pPr>
              <w:tabs>
                <w:tab w:val="left" w:pos="1134"/>
              </w:tabs>
              <w:jc w:val="both"/>
              <w:rPr>
                <w:rFonts w:ascii="Times New Roman" w:hAnsi="Times New Roman"/>
                <w:sz w:val="24"/>
                <w:szCs w:val="24"/>
              </w:rPr>
            </w:pPr>
          </w:p>
        </w:tc>
        <w:tc>
          <w:tcPr>
            <w:tcW w:w="4406" w:type="dxa"/>
            <w:vMerge/>
            <w:hideMark/>
          </w:tcPr>
          <w:p w:rsidR="00B032C6" w:rsidRPr="00B032C6" w:rsidRDefault="00B032C6" w:rsidP="00B032C6">
            <w:pPr>
              <w:tabs>
                <w:tab w:val="left" w:pos="1134"/>
              </w:tabs>
              <w:jc w:val="both"/>
              <w:rPr>
                <w:rFonts w:ascii="Times New Roman" w:hAnsi="Times New Roman"/>
                <w:sz w:val="24"/>
                <w:szCs w:val="24"/>
              </w:rPr>
            </w:pP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Прокладка ВОК (грунт/канализация/подвес) с суммарным объемом от 30 км. до 40 км (</w:t>
            </w:r>
            <w:r w:rsidRPr="00B032C6">
              <w:rPr>
                <w:rFonts w:ascii="Times New Roman" w:hAnsi="Times New Roman"/>
                <w:b/>
                <w:bCs/>
                <w:sz w:val="24"/>
                <w:szCs w:val="24"/>
              </w:rPr>
              <w:t>R</w:t>
            </w:r>
            <w:r w:rsidRPr="00B032C6">
              <w:rPr>
                <w:rFonts w:ascii="Times New Roman" w:hAnsi="Times New Roman"/>
                <w:b/>
                <w:bCs/>
                <w:sz w:val="24"/>
                <w:szCs w:val="24"/>
                <w:vertAlign w:val="subscript"/>
              </w:rPr>
              <w:t>о2</w:t>
            </w:r>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50</w:t>
            </w:r>
          </w:p>
        </w:tc>
        <w:tc>
          <w:tcPr>
            <w:tcW w:w="619" w:type="dxa"/>
            <w:vMerge/>
            <w:hideMark/>
          </w:tcPr>
          <w:p w:rsidR="00B032C6" w:rsidRPr="00B032C6" w:rsidRDefault="00B032C6" w:rsidP="00B032C6">
            <w:pPr>
              <w:tabs>
                <w:tab w:val="left" w:pos="1134"/>
              </w:tabs>
              <w:jc w:val="both"/>
              <w:rPr>
                <w:rFonts w:ascii="Times New Roman" w:hAnsi="Times New Roman"/>
                <w:sz w:val="24"/>
                <w:szCs w:val="24"/>
              </w:rPr>
            </w:pPr>
          </w:p>
        </w:tc>
      </w:tr>
      <w:tr w:rsidR="00B032C6" w:rsidRPr="00B032C6" w:rsidTr="003715B4">
        <w:trPr>
          <w:trHeight w:val="1095"/>
        </w:trPr>
        <w:tc>
          <w:tcPr>
            <w:tcW w:w="2029" w:type="dxa"/>
            <w:vMerge/>
            <w:hideMark/>
          </w:tcPr>
          <w:p w:rsidR="00B032C6" w:rsidRPr="00B032C6" w:rsidRDefault="00B032C6" w:rsidP="00B032C6">
            <w:pPr>
              <w:tabs>
                <w:tab w:val="left" w:pos="1134"/>
              </w:tabs>
              <w:jc w:val="both"/>
              <w:rPr>
                <w:rFonts w:ascii="Times New Roman" w:hAnsi="Times New Roman"/>
                <w:sz w:val="24"/>
                <w:szCs w:val="24"/>
              </w:rPr>
            </w:pPr>
          </w:p>
        </w:tc>
        <w:tc>
          <w:tcPr>
            <w:tcW w:w="1689" w:type="dxa"/>
            <w:vMerge/>
            <w:hideMark/>
          </w:tcPr>
          <w:p w:rsidR="00B032C6" w:rsidRPr="00B032C6" w:rsidRDefault="00B032C6" w:rsidP="00B032C6">
            <w:pPr>
              <w:tabs>
                <w:tab w:val="left" w:pos="1134"/>
              </w:tabs>
              <w:jc w:val="both"/>
              <w:rPr>
                <w:rFonts w:ascii="Times New Roman" w:hAnsi="Times New Roman"/>
                <w:sz w:val="24"/>
                <w:szCs w:val="24"/>
              </w:rPr>
            </w:pPr>
          </w:p>
        </w:tc>
        <w:tc>
          <w:tcPr>
            <w:tcW w:w="4406" w:type="dxa"/>
            <w:vMerge/>
            <w:hideMark/>
          </w:tcPr>
          <w:p w:rsidR="00B032C6" w:rsidRPr="00B032C6" w:rsidRDefault="00B032C6" w:rsidP="00B032C6">
            <w:pPr>
              <w:tabs>
                <w:tab w:val="left" w:pos="1134"/>
              </w:tabs>
              <w:jc w:val="both"/>
              <w:rPr>
                <w:rFonts w:ascii="Times New Roman" w:hAnsi="Times New Roman"/>
                <w:sz w:val="24"/>
                <w:szCs w:val="24"/>
              </w:rPr>
            </w:pP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Прокладка ВОК (грунт/канализация/подвес) с суммарным объемом от 20 км. до 30 км (</w:t>
            </w:r>
            <w:r w:rsidRPr="00B032C6">
              <w:rPr>
                <w:rFonts w:ascii="Times New Roman" w:hAnsi="Times New Roman"/>
                <w:b/>
                <w:bCs/>
                <w:sz w:val="24"/>
                <w:szCs w:val="24"/>
              </w:rPr>
              <w:t>R</w:t>
            </w:r>
            <w:r w:rsidRPr="00B032C6">
              <w:rPr>
                <w:rFonts w:ascii="Times New Roman" w:hAnsi="Times New Roman"/>
                <w:b/>
                <w:bCs/>
                <w:sz w:val="24"/>
                <w:szCs w:val="24"/>
                <w:vertAlign w:val="subscript"/>
              </w:rPr>
              <w:t>о2</w:t>
            </w:r>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20</w:t>
            </w:r>
          </w:p>
        </w:tc>
        <w:tc>
          <w:tcPr>
            <w:tcW w:w="619" w:type="dxa"/>
            <w:vMerge/>
            <w:hideMark/>
          </w:tcPr>
          <w:p w:rsidR="00B032C6" w:rsidRPr="00B032C6" w:rsidRDefault="00B032C6" w:rsidP="00B032C6">
            <w:pPr>
              <w:tabs>
                <w:tab w:val="left" w:pos="1134"/>
              </w:tabs>
              <w:jc w:val="both"/>
              <w:rPr>
                <w:rFonts w:ascii="Times New Roman" w:hAnsi="Times New Roman"/>
                <w:sz w:val="24"/>
                <w:szCs w:val="24"/>
              </w:rPr>
            </w:pPr>
          </w:p>
        </w:tc>
      </w:tr>
      <w:tr w:rsidR="00B032C6" w:rsidRPr="00B032C6" w:rsidTr="003715B4">
        <w:trPr>
          <w:trHeight w:val="675"/>
        </w:trPr>
        <w:tc>
          <w:tcPr>
            <w:tcW w:w="2029" w:type="dxa"/>
            <w:vMerge/>
            <w:hideMark/>
          </w:tcPr>
          <w:p w:rsidR="00B032C6" w:rsidRPr="00B032C6" w:rsidRDefault="00B032C6" w:rsidP="00B032C6">
            <w:pPr>
              <w:tabs>
                <w:tab w:val="left" w:pos="1134"/>
              </w:tabs>
              <w:jc w:val="both"/>
              <w:rPr>
                <w:rFonts w:ascii="Times New Roman" w:hAnsi="Times New Roman"/>
                <w:sz w:val="24"/>
                <w:szCs w:val="24"/>
              </w:rPr>
            </w:pPr>
          </w:p>
        </w:tc>
        <w:tc>
          <w:tcPr>
            <w:tcW w:w="1689" w:type="dxa"/>
            <w:vMerge/>
            <w:hideMark/>
          </w:tcPr>
          <w:p w:rsidR="00B032C6" w:rsidRPr="00B032C6" w:rsidRDefault="00B032C6" w:rsidP="00B032C6">
            <w:pPr>
              <w:tabs>
                <w:tab w:val="left" w:pos="1134"/>
              </w:tabs>
              <w:jc w:val="both"/>
              <w:rPr>
                <w:rFonts w:ascii="Times New Roman" w:hAnsi="Times New Roman"/>
                <w:sz w:val="24"/>
                <w:szCs w:val="24"/>
              </w:rPr>
            </w:pPr>
          </w:p>
        </w:tc>
        <w:tc>
          <w:tcPr>
            <w:tcW w:w="4406" w:type="dxa"/>
            <w:vMerge/>
            <w:hideMark/>
          </w:tcPr>
          <w:p w:rsidR="00B032C6" w:rsidRPr="00B032C6" w:rsidRDefault="00B032C6" w:rsidP="00B032C6">
            <w:pPr>
              <w:tabs>
                <w:tab w:val="left" w:pos="1134"/>
              </w:tabs>
              <w:jc w:val="both"/>
              <w:rPr>
                <w:rFonts w:ascii="Times New Roman" w:hAnsi="Times New Roman"/>
                <w:sz w:val="24"/>
                <w:szCs w:val="24"/>
              </w:rPr>
            </w:pP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Прокладка ВОК (грунт/канализация/подвес) с суммарным объемом от 5 км. до 20 км (</w:t>
            </w:r>
            <w:r w:rsidRPr="00B032C6">
              <w:rPr>
                <w:rFonts w:ascii="Times New Roman" w:hAnsi="Times New Roman"/>
                <w:b/>
                <w:bCs/>
                <w:sz w:val="24"/>
                <w:szCs w:val="24"/>
              </w:rPr>
              <w:t>R</w:t>
            </w:r>
            <w:r w:rsidRPr="00B032C6">
              <w:rPr>
                <w:rFonts w:ascii="Times New Roman" w:hAnsi="Times New Roman"/>
                <w:b/>
                <w:bCs/>
                <w:sz w:val="24"/>
                <w:szCs w:val="24"/>
                <w:vertAlign w:val="subscript"/>
              </w:rPr>
              <w:t>о2</w:t>
            </w:r>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10</w:t>
            </w:r>
          </w:p>
        </w:tc>
        <w:tc>
          <w:tcPr>
            <w:tcW w:w="619" w:type="dxa"/>
            <w:vMerge/>
            <w:hideMark/>
          </w:tcPr>
          <w:p w:rsidR="00B032C6" w:rsidRPr="00B032C6" w:rsidRDefault="00B032C6" w:rsidP="00B032C6">
            <w:pPr>
              <w:tabs>
                <w:tab w:val="left" w:pos="1134"/>
              </w:tabs>
              <w:jc w:val="both"/>
              <w:rPr>
                <w:rFonts w:ascii="Times New Roman" w:hAnsi="Times New Roman"/>
                <w:sz w:val="24"/>
                <w:szCs w:val="24"/>
              </w:rPr>
            </w:pPr>
          </w:p>
        </w:tc>
      </w:tr>
      <w:tr w:rsidR="00B032C6" w:rsidRPr="00B032C6" w:rsidTr="003715B4">
        <w:trPr>
          <w:trHeight w:val="345"/>
        </w:trPr>
        <w:tc>
          <w:tcPr>
            <w:tcW w:w="2029"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 </w:t>
            </w:r>
          </w:p>
        </w:tc>
        <w:tc>
          <w:tcPr>
            <w:tcW w:w="1689"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 </w:t>
            </w:r>
          </w:p>
        </w:tc>
        <w:tc>
          <w:tcPr>
            <w:tcW w:w="4406"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 </w:t>
            </w:r>
          </w:p>
        </w:tc>
        <w:tc>
          <w:tcPr>
            <w:tcW w:w="5338"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 </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 </w:t>
            </w:r>
          </w:p>
        </w:tc>
        <w:tc>
          <w:tcPr>
            <w:tcW w:w="619"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 </w:t>
            </w:r>
          </w:p>
        </w:tc>
      </w:tr>
      <w:tr w:rsidR="00B032C6" w:rsidRPr="00B032C6" w:rsidTr="003715B4">
        <w:trPr>
          <w:trHeight w:val="1155"/>
        </w:trPr>
        <w:tc>
          <w:tcPr>
            <w:tcW w:w="2029" w:type="dxa"/>
            <w:vMerge w:val="restart"/>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Персонал Участника</w:t>
            </w:r>
          </w:p>
        </w:tc>
        <w:tc>
          <w:tcPr>
            <w:tcW w:w="1689"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Rп1</w:t>
            </w:r>
          </w:p>
        </w:tc>
        <w:tc>
          <w:tcPr>
            <w:tcW w:w="4406"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Справкой претендента о наличии ИТР связи с указанием: ФИО; должности, соответствующей представленному штатному расписанию; основания трудовых отношений.</w:t>
            </w: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Не менее 8 (восьми) инженерно-технических работников (ИТР) связи (</w:t>
            </w:r>
            <w:r w:rsidRPr="00B032C6">
              <w:rPr>
                <w:rFonts w:ascii="Times New Roman" w:hAnsi="Times New Roman"/>
                <w:b/>
                <w:bCs/>
                <w:sz w:val="24"/>
                <w:szCs w:val="24"/>
              </w:rPr>
              <w:t>Rп1</w:t>
            </w:r>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100</w:t>
            </w:r>
          </w:p>
        </w:tc>
        <w:tc>
          <w:tcPr>
            <w:tcW w:w="619"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4</w:t>
            </w:r>
          </w:p>
        </w:tc>
      </w:tr>
      <w:tr w:rsidR="00B032C6" w:rsidRPr="00B032C6" w:rsidTr="003715B4">
        <w:trPr>
          <w:trHeight w:val="690"/>
        </w:trPr>
        <w:tc>
          <w:tcPr>
            <w:tcW w:w="2029" w:type="dxa"/>
            <w:vMerge/>
            <w:hideMark/>
          </w:tcPr>
          <w:p w:rsidR="00B032C6" w:rsidRPr="00B032C6" w:rsidRDefault="00B032C6" w:rsidP="00B032C6">
            <w:pPr>
              <w:tabs>
                <w:tab w:val="left" w:pos="1134"/>
              </w:tabs>
              <w:jc w:val="both"/>
              <w:rPr>
                <w:rFonts w:ascii="Times New Roman" w:hAnsi="Times New Roman"/>
                <w:sz w:val="24"/>
                <w:szCs w:val="24"/>
              </w:rPr>
            </w:pPr>
          </w:p>
        </w:tc>
        <w:tc>
          <w:tcPr>
            <w:tcW w:w="1689" w:type="dxa"/>
            <w:vMerge w:val="restart"/>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Rп2</w:t>
            </w:r>
          </w:p>
        </w:tc>
        <w:tc>
          <w:tcPr>
            <w:tcW w:w="4406" w:type="dxa"/>
            <w:vMerge w:val="restart"/>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Копией выписки из штатного расписания, составленной не ранее чем за 1 месяц до даты размещения Заявки, подтверждающей наличие в штате заявленных в справке сотрудников и копией трудовых книжек. В случае оформления по ГПХ, подтверждается копией договора ГПХ;</w:t>
            </w: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Не менее 6 (шести) указанных в справке инженерно-технических работников (ИТР) связи в штате (</w:t>
            </w:r>
            <w:r w:rsidRPr="00B032C6">
              <w:rPr>
                <w:rFonts w:ascii="Times New Roman" w:hAnsi="Times New Roman"/>
                <w:b/>
                <w:bCs/>
                <w:sz w:val="24"/>
                <w:szCs w:val="24"/>
              </w:rPr>
              <w:t>Rп2</w:t>
            </w:r>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100</w:t>
            </w:r>
          </w:p>
        </w:tc>
        <w:tc>
          <w:tcPr>
            <w:tcW w:w="619" w:type="dxa"/>
            <w:vMerge w:val="restart"/>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12</w:t>
            </w:r>
          </w:p>
        </w:tc>
      </w:tr>
      <w:tr w:rsidR="00B032C6" w:rsidRPr="00B032C6" w:rsidTr="003715B4">
        <w:trPr>
          <w:trHeight w:val="825"/>
        </w:trPr>
        <w:tc>
          <w:tcPr>
            <w:tcW w:w="2029" w:type="dxa"/>
            <w:vMerge/>
            <w:hideMark/>
          </w:tcPr>
          <w:p w:rsidR="00B032C6" w:rsidRPr="00B032C6" w:rsidRDefault="00B032C6" w:rsidP="00B032C6">
            <w:pPr>
              <w:tabs>
                <w:tab w:val="left" w:pos="1134"/>
              </w:tabs>
              <w:jc w:val="both"/>
              <w:rPr>
                <w:rFonts w:ascii="Times New Roman" w:hAnsi="Times New Roman"/>
                <w:sz w:val="24"/>
                <w:szCs w:val="24"/>
              </w:rPr>
            </w:pPr>
          </w:p>
        </w:tc>
        <w:tc>
          <w:tcPr>
            <w:tcW w:w="1689" w:type="dxa"/>
            <w:vMerge/>
            <w:hideMark/>
          </w:tcPr>
          <w:p w:rsidR="00B032C6" w:rsidRPr="00B032C6" w:rsidRDefault="00B032C6" w:rsidP="00B032C6">
            <w:pPr>
              <w:tabs>
                <w:tab w:val="left" w:pos="1134"/>
              </w:tabs>
              <w:jc w:val="both"/>
              <w:rPr>
                <w:rFonts w:ascii="Times New Roman" w:hAnsi="Times New Roman"/>
                <w:sz w:val="24"/>
                <w:szCs w:val="24"/>
              </w:rPr>
            </w:pPr>
          </w:p>
        </w:tc>
        <w:tc>
          <w:tcPr>
            <w:tcW w:w="4406" w:type="dxa"/>
            <w:vMerge/>
            <w:hideMark/>
          </w:tcPr>
          <w:p w:rsidR="00B032C6" w:rsidRPr="00B032C6" w:rsidRDefault="00B032C6" w:rsidP="00B032C6">
            <w:pPr>
              <w:tabs>
                <w:tab w:val="left" w:pos="1134"/>
              </w:tabs>
              <w:jc w:val="both"/>
              <w:rPr>
                <w:rFonts w:ascii="Times New Roman" w:hAnsi="Times New Roman"/>
                <w:sz w:val="24"/>
                <w:szCs w:val="24"/>
              </w:rPr>
            </w:pP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Не менее 6 (шести) инженерно-технических работников связи (ИТР) оформленных по договору ГПХ либо ином законном основании (</w:t>
            </w:r>
            <w:r w:rsidRPr="00B032C6">
              <w:rPr>
                <w:rFonts w:ascii="Times New Roman" w:hAnsi="Times New Roman"/>
                <w:b/>
                <w:bCs/>
                <w:sz w:val="24"/>
                <w:szCs w:val="24"/>
              </w:rPr>
              <w:t>Rп2</w:t>
            </w:r>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30</w:t>
            </w:r>
          </w:p>
        </w:tc>
        <w:tc>
          <w:tcPr>
            <w:tcW w:w="619" w:type="dxa"/>
            <w:vMerge/>
            <w:hideMark/>
          </w:tcPr>
          <w:p w:rsidR="00B032C6" w:rsidRPr="00B032C6" w:rsidRDefault="00B032C6" w:rsidP="00B032C6">
            <w:pPr>
              <w:tabs>
                <w:tab w:val="left" w:pos="1134"/>
              </w:tabs>
              <w:jc w:val="both"/>
              <w:rPr>
                <w:rFonts w:ascii="Times New Roman" w:hAnsi="Times New Roman"/>
                <w:sz w:val="24"/>
                <w:szCs w:val="24"/>
              </w:rPr>
            </w:pPr>
          </w:p>
        </w:tc>
      </w:tr>
      <w:tr w:rsidR="00B032C6" w:rsidRPr="00B032C6" w:rsidTr="003715B4">
        <w:trPr>
          <w:trHeight w:val="360"/>
        </w:trPr>
        <w:tc>
          <w:tcPr>
            <w:tcW w:w="2029" w:type="dxa"/>
            <w:vMerge/>
            <w:hideMark/>
          </w:tcPr>
          <w:p w:rsidR="00B032C6" w:rsidRPr="00B032C6" w:rsidRDefault="00B032C6" w:rsidP="00B032C6">
            <w:pPr>
              <w:tabs>
                <w:tab w:val="left" w:pos="1134"/>
              </w:tabs>
              <w:jc w:val="both"/>
              <w:rPr>
                <w:rFonts w:ascii="Times New Roman" w:hAnsi="Times New Roman"/>
                <w:sz w:val="24"/>
                <w:szCs w:val="24"/>
              </w:rPr>
            </w:pPr>
          </w:p>
        </w:tc>
        <w:tc>
          <w:tcPr>
            <w:tcW w:w="1689" w:type="dxa"/>
            <w:vMerge w:val="restart"/>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Rп3</w:t>
            </w:r>
          </w:p>
        </w:tc>
        <w:tc>
          <w:tcPr>
            <w:tcW w:w="4406" w:type="dxa"/>
            <w:vMerge w:val="restart"/>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Копиями действующих удостоверений с группой электробезопасности не ниже III-й;</w:t>
            </w: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3 и более указанных в справке сотрудников имеют удостоверения с группой по электробезопасности не ниже III-й (</w:t>
            </w:r>
            <w:r w:rsidRPr="00B032C6">
              <w:rPr>
                <w:rFonts w:ascii="Times New Roman" w:hAnsi="Times New Roman"/>
                <w:b/>
                <w:bCs/>
                <w:sz w:val="24"/>
                <w:szCs w:val="24"/>
              </w:rPr>
              <w:t>R</w:t>
            </w:r>
            <w:r w:rsidRPr="00B032C6">
              <w:rPr>
                <w:rFonts w:ascii="Times New Roman" w:hAnsi="Times New Roman"/>
                <w:b/>
                <w:bCs/>
                <w:sz w:val="24"/>
                <w:szCs w:val="24"/>
                <w:vertAlign w:val="subscript"/>
              </w:rPr>
              <w:t>п3)</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100</w:t>
            </w:r>
          </w:p>
        </w:tc>
        <w:tc>
          <w:tcPr>
            <w:tcW w:w="619" w:type="dxa"/>
            <w:vMerge w:val="restart"/>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2</w:t>
            </w:r>
          </w:p>
        </w:tc>
      </w:tr>
      <w:tr w:rsidR="00B032C6" w:rsidRPr="00B032C6" w:rsidTr="003715B4">
        <w:trPr>
          <w:trHeight w:val="345"/>
        </w:trPr>
        <w:tc>
          <w:tcPr>
            <w:tcW w:w="2029" w:type="dxa"/>
            <w:vMerge/>
            <w:hideMark/>
          </w:tcPr>
          <w:p w:rsidR="00B032C6" w:rsidRPr="00B032C6" w:rsidRDefault="00B032C6" w:rsidP="00B032C6">
            <w:pPr>
              <w:tabs>
                <w:tab w:val="left" w:pos="1134"/>
              </w:tabs>
              <w:jc w:val="both"/>
              <w:rPr>
                <w:rFonts w:ascii="Times New Roman" w:hAnsi="Times New Roman"/>
                <w:sz w:val="24"/>
                <w:szCs w:val="24"/>
              </w:rPr>
            </w:pPr>
          </w:p>
        </w:tc>
        <w:tc>
          <w:tcPr>
            <w:tcW w:w="1689" w:type="dxa"/>
            <w:vMerge/>
            <w:hideMark/>
          </w:tcPr>
          <w:p w:rsidR="00B032C6" w:rsidRPr="00B032C6" w:rsidRDefault="00B032C6" w:rsidP="00B032C6">
            <w:pPr>
              <w:tabs>
                <w:tab w:val="left" w:pos="1134"/>
              </w:tabs>
              <w:jc w:val="both"/>
              <w:rPr>
                <w:rFonts w:ascii="Times New Roman" w:hAnsi="Times New Roman"/>
                <w:sz w:val="24"/>
                <w:szCs w:val="24"/>
              </w:rPr>
            </w:pPr>
          </w:p>
        </w:tc>
        <w:tc>
          <w:tcPr>
            <w:tcW w:w="4406" w:type="dxa"/>
            <w:vMerge/>
            <w:hideMark/>
          </w:tcPr>
          <w:p w:rsidR="00B032C6" w:rsidRPr="00B032C6" w:rsidRDefault="00B032C6" w:rsidP="00B032C6">
            <w:pPr>
              <w:tabs>
                <w:tab w:val="left" w:pos="1134"/>
              </w:tabs>
              <w:jc w:val="both"/>
              <w:rPr>
                <w:rFonts w:ascii="Times New Roman" w:hAnsi="Times New Roman"/>
                <w:sz w:val="24"/>
                <w:szCs w:val="24"/>
              </w:rPr>
            </w:pP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2 указанных в справке сотрудников имеют удостоверения с группой по электробезопасности не ниже III-й (</w:t>
            </w:r>
            <w:r w:rsidRPr="00B032C6">
              <w:rPr>
                <w:rFonts w:ascii="Times New Roman" w:hAnsi="Times New Roman"/>
                <w:b/>
                <w:bCs/>
                <w:sz w:val="24"/>
                <w:szCs w:val="24"/>
              </w:rPr>
              <w:t>Rп3</w:t>
            </w:r>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20</w:t>
            </w:r>
          </w:p>
        </w:tc>
        <w:tc>
          <w:tcPr>
            <w:tcW w:w="619" w:type="dxa"/>
            <w:vMerge/>
            <w:hideMark/>
          </w:tcPr>
          <w:p w:rsidR="00B032C6" w:rsidRPr="00B032C6" w:rsidRDefault="00B032C6" w:rsidP="00B032C6">
            <w:pPr>
              <w:tabs>
                <w:tab w:val="left" w:pos="1134"/>
              </w:tabs>
              <w:jc w:val="both"/>
              <w:rPr>
                <w:rFonts w:ascii="Times New Roman" w:hAnsi="Times New Roman"/>
                <w:sz w:val="24"/>
                <w:szCs w:val="24"/>
              </w:rPr>
            </w:pPr>
          </w:p>
        </w:tc>
      </w:tr>
      <w:tr w:rsidR="00B032C6" w:rsidRPr="00B032C6" w:rsidTr="003715B4">
        <w:trPr>
          <w:trHeight w:val="660"/>
        </w:trPr>
        <w:tc>
          <w:tcPr>
            <w:tcW w:w="2029" w:type="dxa"/>
            <w:vMerge/>
            <w:hideMark/>
          </w:tcPr>
          <w:p w:rsidR="00B032C6" w:rsidRPr="00B032C6" w:rsidRDefault="00B032C6" w:rsidP="00B032C6">
            <w:pPr>
              <w:tabs>
                <w:tab w:val="left" w:pos="1134"/>
              </w:tabs>
              <w:jc w:val="both"/>
              <w:rPr>
                <w:rFonts w:ascii="Times New Roman" w:hAnsi="Times New Roman"/>
                <w:sz w:val="24"/>
                <w:szCs w:val="24"/>
              </w:rPr>
            </w:pPr>
          </w:p>
        </w:tc>
        <w:tc>
          <w:tcPr>
            <w:tcW w:w="1689" w:type="dxa"/>
            <w:vMerge w:val="restart"/>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Rп4</w:t>
            </w:r>
          </w:p>
        </w:tc>
        <w:tc>
          <w:tcPr>
            <w:tcW w:w="4406" w:type="dxa"/>
            <w:vMerge w:val="restart"/>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Копиями дипломов/сертификатов/ свидетельств заявленных в справке сотрудников, имеющих образование в области: радиотехники/радиосвязи/радиовещания и телевидения/телекоммуникационных систем, сетей связи и систем коммутаций.</w:t>
            </w: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3 и более указанных в справке сотрудников имеют дипломы/сертификаты/ свидетельства в области: радиотехники, радиосвязи, радиовещания и телевидения, телекоммуникационных систем, сетей связи и систем коммутации (</w:t>
            </w:r>
            <w:r w:rsidRPr="00B032C6">
              <w:rPr>
                <w:rFonts w:ascii="Times New Roman" w:hAnsi="Times New Roman"/>
                <w:b/>
                <w:bCs/>
                <w:sz w:val="24"/>
                <w:szCs w:val="24"/>
              </w:rPr>
              <w:t>Rп4</w:t>
            </w:r>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100</w:t>
            </w:r>
          </w:p>
        </w:tc>
        <w:tc>
          <w:tcPr>
            <w:tcW w:w="619" w:type="dxa"/>
            <w:vMerge w:val="restart"/>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2</w:t>
            </w:r>
          </w:p>
        </w:tc>
      </w:tr>
      <w:tr w:rsidR="00B032C6" w:rsidRPr="00B032C6" w:rsidTr="003715B4">
        <w:trPr>
          <w:trHeight w:val="675"/>
        </w:trPr>
        <w:tc>
          <w:tcPr>
            <w:tcW w:w="2029" w:type="dxa"/>
            <w:vMerge/>
            <w:hideMark/>
          </w:tcPr>
          <w:p w:rsidR="00B032C6" w:rsidRPr="00B032C6" w:rsidRDefault="00B032C6" w:rsidP="00B032C6">
            <w:pPr>
              <w:tabs>
                <w:tab w:val="left" w:pos="1134"/>
              </w:tabs>
              <w:jc w:val="both"/>
              <w:rPr>
                <w:rFonts w:ascii="Times New Roman" w:hAnsi="Times New Roman"/>
                <w:sz w:val="24"/>
                <w:szCs w:val="24"/>
              </w:rPr>
            </w:pPr>
          </w:p>
        </w:tc>
        <w:tc>
          <w:tcPr>
            <w:tcW w:w="1689" w:type="dxa"/>
            <w:vMerge/>
            <w:hideMark/>
          </w:tcPr>
          <w:p w:rsidR="00B032C6" w:rsidRPr="00B032C6" w:rsidRDefault="00B032C6" w:rsidP="00B032C6">
            <w:pPr>
              <w:tabs>
                <w:tab w:val="left" w:pos="1134"/>
              </w:tabs>
              <w:jc w:val="both"/>
              <w:rPr>
                <w:rFonts w:ascii="Times New Roman" w:hAnsi="Times New Roman"/>
                <w:sz w:val="24"/>
                <w:szCs w:val="24"/>
              </w:rPr>
            </w:pPr>
          </w:p>
        </w:tc>
        <w:tc>
          <w:tcPr>
            <w:tcW w:w="4406" w:type="dxa"/>
            <w:vMerge/>
            <w:hideMark/>
          </w:tcPr>
          <w:p w:rsidR="00B032C6" w:rsidRPr="00B032C6" w:rsidRDefault="00B032C6" w:rsidP="00B032C6">
            <w:pPr>
              <w:tabs>
                <w:tab w:val="left" w:pos="1134"/>
              </w:tabs>
              <w:jc w:val="both"/>
              <w:rPr>
                <w:rFonts w:ascii="Times New Roman" w:hAnsi="Times New Roman"/>
                <w:sz w:val="24"/>
                <w:szCs w:val="24"/>
              </w:rPr>
            </w:pP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2 указанных в справке сотрудников имеют дипломы/сертификаты/ свидетельства в области: радиотехники, радиосвязи, радиовещания и телевидения, телекоммуникационных систем, сетей связи и систем коммутации (</w:t>
            </w:r>
            <w:r w:rsidRPr="00B032C6">
              <w:rPr>
                <w:rFonts w:ascii="Times New Roman" w:hAnsi="Times New Roman"/>
                <w:b/>
                <w:bCs/>
                <w:sz w:val="24"/>
                <w:szCs w:val="24"/>
              </w:rPr>
              <w:t>Rп4</w:t>
            </w:r>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20</w:t>
            </w:r>
          </w:p>
        </w:tc>
        <w:tc>
          <w:tcPr>
            <w:tcW w:w="619" w:type="dxa"/>
            <w:vMerge/>
            <w:hideMark/>
          </w:tcPr>
          <w:p w:rsidR="00B032C6" w:rsidRPr="00B032C6" w:rsidRDefault="00B032C6" w:rsidP="00B032C6">
            <w:pPr>
              <w:tabs>
                <w:tab w:val="left" w:pos="1134"/>
              </w:tabs>
              <w:jc w:val="both"/>
              <w:rPr>
                <w:rFonts w:ascii="Times New Roman" w:hAnsi="Times New Roman"/>
                <w:sz w:val="24"/>
                <w:szCs w:val="24"/>
              </w:rPr>
            </w:pPr>
          </w:p>
        </w:tc>
      </w:tr>
      <w:tr w:rsidR="00B032C6" w:rsidRPr="00B032C6" w:rsidTr="003715B4">
        <w:trPr>
          <w:trHeight w:val="345"/>
        </w:trPr>
        <w:tc>
          <w:tcPr>
            <w:tcW w:w="2029"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 </w:t>
            </w:r>
          </w:p>
        </w:tc>
        <w:tc>
          <w:tcPr>
            <w:tcW w:w="1689"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 </w:t>
            </w:r>
          </w:p>
        </w:tc>
        <w:tc>
          <w:tcPr>
            <w:tcW w:w="4406"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 </w:t>
            </w:r>
          </w:p>
        </w:tc>
        <w:tc>
          <w:tcPr>
            <w:tcW w:w="5338"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 </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 </w:t>
            </w:r>
          </w:p>
        </w:tc>
        <w:tc>
          <w:tcPr>
            <w:tcW w:w="619"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 </w:t>
            </w:r>
          </w:p>
        </w:tc>
      </w:tr>
      <w:tr w:rsidR="00B032C6" w:rsidRPr="00B032C6" w:rsidTr="003715B4">
        <w:trPr>
          <w:trHeight w:val="360"/>
        </w:trPr>
        <w:tc>
          <w:tcPr>
            <w:tcW w:w="2029" w:type="dxa"/>
            <w:vMerge w:val="restart"/>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Материально-техническая база Участника</w:t>
            </w:r>
          </w:p>
        </w:tc>
        <w:tc>
          <w:tcPr>
            <w:tcW w:w="1689" w:type="dxa"/>
            <w:vMerge w:val="restart"/>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Rмтб1</w:t>
            </w:r>
          </w:p>
        </w:tc>
        <w:tc>
          <w:tcPr>
            <w:tcW w:w="4406" w:type="dxa"/>
            <w:vMerge w:val="restart"/>
            <w:hideMark/>
          </w:tcPr>
          <w:p w:rsidR="00B032C6" w:rsidRPr="00B032C6" w:rsidRDefault="00B032C6" w:rsidP="009C47CD">
            <w:pPr>
              <w:tabs>
                <w:tab w:val="left" w:pos="1134"/>
              </w:tabs>
              <w:jc w:val="both"/>
              <w:rPr>
                <w:rFonts w:ascii="Times New Roman" w:hAnsi="Times New Roman"/>
                <w:sz w:val="24"/>
                <w:szCs w:val="24"/>
              </w:rPr>
            </w:pPr>
            <w:r w:rsidRPr="00B032C6">
              <w:rPr>
                <w:rFonts w:ascii="Times New Roman" w:hAnsi="Times New Roman"/>
                <w:sz w:val="24"/>
                <w:szCs w:val="24"/>
              </w:rPr>
              <w:t xml:space="preserve">Подтверждается перечнем МТБ </w:t>
            </w:r>
            <w:r w:rsidR="009C47CD">
              <w:rPr>
                <w:rFonts w:ascii="Times New Roman" w:hAnsi="Times New Roman"/>
                <w:sz w:val="24"/>
                <w:szCs w:val="24"/>
              </w:rPr>
              <w:t>(в свободной форме)</w:t>
            </w:r>
            <w:r w:rsidRPr="00B032C6">
              <w:rPr>
                <w:rFonts w:ascii="Times New Roman" w:hAnsi="Times New Roman"/>
                <w:sz w:val="24"/>
                <w:szCs w:val="24"/>
              </w:rPr>
              <w:t xml:space="preserve"> с подтверждением копиями свидетельств о государственной регистрации прав и/или иных документов, подтверждающих права собственности, долгосрочной аренды в отношении материальных ресурсов. Для подтверждения собственности техники, в обязательном порядке предоставляются копии ПТС. </w:t>
            </w: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Наличие в собственности не менее 1 (одной) автовышки (</w:t>
            </w:r>
            <w:r w:rsidRPr="00B032C6">
              <w:rPr>
                <w:rFonts w:ascii="Times New Roman" w:hAnsi="Times New Roman"/>
                <w:b/>
                <w:bCs/>
                <w:sz w:val="24"/>
                <w:szCs w:val="24"/>
              </w:rPr>
              <w:t>R</w:t>
            </w:r>
            <w:r w:rsidRPr="00B032C6">
              <w:rPr>
                <w:rFonts w:ascii="Times New Roman" w:hAnsi="Times New Roman"/>
                <w:b/>
                <w:bCs/>
                <w:sz w:val="24"/>
                <w:szCs w:val="24"/>
                <w:vertAlign w:val="subscript"/>
              </w:rPr>
              <w:t>мтб1</w:t>
            </w:r>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100</w:t>
            </w:r>
          </w:p>
        </w:tc>
        <w:tc>
          <w:tcPr>
            <w:tcW w:w="619" w:type="dxa"/>
            <w:vMerge w:val="restart"/>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4</w:t>
            </w:r>
          </w:p>
        </w:tc>
      </w:tr>
      <w:tr w:rsidR="00B032C6" w:rsidRPr="00B032C6" w:rsidTr="003715B4">
        <w:trPr>
          <w:trHeight w:val="375"/>
        </w:trPr>
        <w:tc>
          <w:tcPr>
            <w:tcW w:w="2029" w:type="dxa"/>
            <w:vMerge/>
            <w:hideMark/>
          </w:tcPr>
          <w:p w:rsidR="00B032C6" w:rsidRPr="00B032C6" w:rsidRDefault="00B032C6" w:rsidP="00B032C6">
            <w:pPr>
              <w:tabs>
                <w:tab w:val="left" w:pos="1134"/>
              </w:tabs>
              <w:jc w:val="both"/>
              <w:rPr>
                <w:rFonts w:ascii="Times New Roman" w:hAnsi="Times New Roman"/>
                <w:sz w:val="24"/>
                <w:szCs w:val="24"/>
              </w:rPr>
            </w:pPr>
          </w:p>
        </w:tc>
        <w:tc>
          <w:tcPr>
            <w:tcW w:w="1689" w:type="dxa"/>
            <w:vMerge/>
            <w:hideMark/>
          </w:tcPr>
          <w:p w:rsidR="00B032C6" w:rsidRPr="00B032C6" w:rsidRDefault="00B032C6" w:rsidP="00B032C6">
            <w:pPr>
              <w:tabs>
                <w:tab w:val="left" w:pos="1134"/>
              </w:tabs>
              <w:jc w:val="both"/>
              <w:rPr>
                <w:rFonts w:ascii="Times New Roman" w:hAnsi="Times New Roman"/>
                <w:sz w:val="24"/>
                <w:szCs w:val="24"/>
              </w:rPr>
            </w:pPr>
          </w:p>
        </w:tc>
        <w:tc>
          <w:tcPr>
            <w:tcW w:w="4406" w:type="dxa"/>
            <w:vMerge/>
            <w:hideMark/>
          </w:tcPr>
          <w:p w:rsidR="00B032C6" w:rsidRPr="00B032C6" w:rsidRDefault="00B032C6" w:rsidP="00B032C6">
            <w:pPr>
              <w:tabs>
                <w:tab w:val="left" w:pos="1134"/>
              </w:tabs>
              <w:jc w:val="both"/>
              <w:rPr>
                <w:rFonts w:ascii="Times New Roman" w:hAnsi="Times New Roman"/>
                <w:sz w:val="24"/>
                <w:szCs w:val="24"/>
              </w:rPr>
            </w:pP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Аренда не менее 1 (одной) автовышки (</w:t>
            </w:r>
            <w:r w:rsidRPr="00B032C6">
              <w:rPr>
                <w:rFonts w:ascii="Times New Roman" w:hAnsi="Times New Roman"/>
                <w:b/>
                <w:bCs/>
                <w:sz w:val="24"/>
                <w:szCs w:val="24"/>
              </w:rPr>
              <w:t>R</w:t>
            </w:r>
            <w:r w:rsidRPr="00B032C6">
              <w:rPr>
                <w:rFonts w:ascii="Times New Roman" w:hAnsi="Times New Roman"/>
                <w:b/>
                <w:bCs/>
                <w:sz w:val="24"/>
                <w:szCs w:val="24"/>
                <w:vertAlign w:val="subscript"/>
              </w:rPr>
              <w:t>мтб1</w:t>
            </w:r>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20</w:t>
            </w:r>
          </w:p>
        </w:tc>
        <w:tc>
          <w:tcPr>
            <w:tcW w:w="619" w:type="dxa"/>
            <w:vMerge/>
            <w:hideMark/>
          </w:tcPr>
          <w:p w:rsidR="00B032C6" w:rsidRPr="00B032C6" w:rsidRDefault="00B032C6" w:rsidP="00B032C6">
            <w:pPr>
              <w:tabs>
                <w:tab w:val="left" w:pos="1134"/>
              </w:tabs>
              <w:jc w:val="both"/>
              <w:rPr>
                <w:rFonts w:ascii="Times New Roman" w:hAnsi="Times New Roman"/>
                <w:sz w:val="24"/>
                <w:szCs w:val="24"/>
              </w:rPr>
            </w:pPr>
          </w:p>
        </w:tc>
      </w:tr>
      <w:tr w:rsidR="00B032C6" w:rsidRPr="00B032C6" w:rsidTr="003715B4">
        <w:trPr>
          <w:trHeight w:val="375"/>
        </w:trPr>
        <w:tc>
          <w:tcPr>
            <w:tcW w:w="2029" w:type="dxa"/>
            <w:vMerge/>
            <w:hideMark/>
          </w:tcPr>
          <w:p w:rsidR="00B032C6" w:rsidRPr="00B032C6" w:rsidRDefault="00B032C6" w:rsidP="00B032C6">
            <w:pPr>
              <w:tabs>
                <w:tab w:val="left" w:pos="1134"/>
              </w:tabs>
              <w:jc w:val="both"/>
              <w:rPr>
                <w:rFonts w:ascii="Times New Roman" w:hAnsi="Times New Roman"/>
                <w:sz w:val="24"/>
                <w:szCs w:val="24"/>
              </w:rPr>
            </w:pPr>
          </w:p>
        </w:tc>
        <w:tc>
          <w:tcPr>
            <w:tcW w:w="1689" w:type="dxa"/>
            <w:vMerge w:val="restart"/>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Rмтб2</w:t>
            </w:r>
          </w:p>
        </w:tc>
        <w:tc>
          <w:tcPr>
            <w:tcW w:w="4406" w:type="dxa"/>
            <w:vMerge/>
            <w:hideMark/>
          </w:tcPr>
          <w:p w:rsidR="00B032C6" w:rsidRPr="00B032C6" w:rsidRDefault="00B032C6" w:rsidP="00B032C6">
            <w:pPr>
              <w:tabs>
                <w:tab w:val="left" w:pos="1134"/>
              </w:tabs>
              <w:jc w:val="both"/>
              <w:rPr>
                <w:rFonts w:ascii="Times New Roman" w:hAnsi="Times New Roman"/>
                <w:sz w:val="24"/>
                <w:szCs w:val="24"/>
              </w:rPr>
            </w:pP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Наличие в собственности 4 и более аппаратов для сварки оптических волокон (</w:t>
            </w:r>
            <w:r w:rsidRPr="00B032C6">
              <w:rPr>
                <w:rFonts w:ascii="Times New Roman" w:hAnsi="Times New Roman"/>
                <w:b/>
                <w:bCs/>
                <w:sz w:val="24"/>
                <w:szCs w:val="24"/>
              </w:rPr>
              <w:t>R</w:t>
            </w:r>
            <w:r w:rsidRPr="00B032C6">
              <w:rPr>
                <w:rFonts w:ascii="Times New Roman" w:hAnsi="Times New Roman"/>
                <w:b/>
                <w:bCs/>
                <w:sz w:val="24"/>
                <w:szCs w:val="24"/>
                <w:vertAlign w:val="subscript"/>
              </w:rPr>
              <w:t>мтб2</w:t>
            </w:r>
            <w:r w:rsidRPr="00B032C6">
              <w:rPr>
                <w:rFonts w:ascii="Times New Roman" w:hAnsi="Times New Roman"/>
                <w:sz w:val="24"/>
                <w:szCs w:val="24"/>
              </w:rPr>
              <w:t xml:space="preserve">)                           </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100</w:t>
            </w:r>
          </w:p>
        </w:tc>
        <w:tc>
          <w:tcPr>
            <w:tcW w:w="619" w:type="dxa"/>
            <w:vMerge w:val="restart"/>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12</w:t>
            </w:r>
          </w:p>
        </w:tc>
      </w:tr>
      <w:tr w:rsidR="00B032C6" w:rsidRPr="00B032C6" w:rsidTr="003715B4">
        <w:trPr>
          <w:trHeight w:val="375"/>
        </w:trPr>
        <w:tc>
          <w:tcPr>
            <w:tcW w:w="2029" w:type="dxa"/>
            <w:vMerge/>
            <w:hideMark/>
          </w:tcPr>
          <w:p w:rsidR="00B032C6" w:rsidRPr="00B032C6" w:rsidRDefault="00B032C6" w:rsidP="00B032C6">
            <w:pPr>
              <w:tabs>
                <w:tab w:val="left" w:pos="1134"/>
              </w:tabs>
              <w:jc w:val="both"/>
              <w:rPr>
                <w:rFonts w:ascii="Times New Roman" w:hAnsi="Times New Roman"/>
                <w:sz w:val="24"/>
                <w:szCs w:val="24"/>
              </w:rPr>
            </w:pPr>
          </w:p>
        </w:tc>
        <w:tc>
          <w:tcPr>
            <w:tcW w:w="1689" w:type="dxa"/>
            <w:vMerge/>
            <w:hideMark/>
          </w:tcPr>
          <w:p w:rsidR="00B032C6" w:rsidRPr="00B032C6" w:rsidRDefault="00B032C6" w:rsidP="00B032C6">
            <w:pPr>
              <w:tabs>
                <w:tab w:val="left" w:pos="1134"/>
              </w:tabs>
              <w:jc w:val="both"/>
              <w:rPr>
                <w:rFonts w:ascii="Times New Roman" w:hAnsi="Times New Roman"/>
                <w:sz w:val="24"/>
                <w:szCs w:val="24"/>
              </w:rPr>
            </w:pPr>
          </w:p>
        </w:tc>
        <w:tc>
          <w:tcPr>
            <w:tcW w:w="4406" w:type="dxa"/>
            <w:vMerge/>
            <w:hideMark/>
          </w:tcPr>
          <w:p w:rsidR="00B032C6" w:rsidRPr="00B032C6" w:rsidRDefault="00B032C6" w:rsidP="00B032C6">
            <w:pPr>
              <w:tabs>
                <w:tab w:val="left" w:pos="1134"/>
              </w:tabs>
              <w:jc w:val="both"/>
              <w:rPr>
                <w:rFonts w:ascii="Times New Roman" w:hAnsi="Times New Roman"/>
                <w:sz w:val="24"/>
                <w:szCs w:val="24"/>
              </w:rPr>
            </w:pP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Аренда 4 и более аппаратов для сварки оптических волокон (</w:t>
            </w:r>
            <w:r w:rsidRPr="00B032C6">
              <w:rPr>
                <w:rFonts w:ascii="Times New Roman" w:hAnsi="Times New Roman"/>
                <w:b/>
                <w:bCs/>
                <w:sz w:val="24"/>
                <w:szCs w:val="24"/>
              </w:rPr>
              <w:t>R</w:t>
            </w:r>
            <w:r w:rsidRPr="00B032C6">
              <w:rPr>
                <w:rFonts w:ascii="Times New Roman" w:hAnsi="Times New Roman"/>
                <w:b/>
                <w:bCs/>
                <w:sz w:val="24"/>
                <w:szCs w:val="24"/>
                <w:vertAlign w:val="subscript"/>
              </w:rPr>
              <w:t>мтб2</w:t>
            </w:r>
            <w:r w:rsidRPr="00B032C6">
              <w:rPr>
                <w:rFonts w:ascii="Times New Roman" w:hAnsi="Times New Roman"/>
                <w:sz w:val="24"/>
                <w:szCs w:val="24"/>
              </w:rPr>
              <w:t xml:space="preserve">)                         </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40</w:t>
            </w:r>
          </w:p>
        </w:tc>
        <w:tc>
          <w:tcPr>
            <w:tcW w:w="619" w:type="dxa"/>
            <w:vMerge/>
            <w:hideMark/>
          </w:tcPr>
          <w:p w:rsidR="00B032C6" w:rsidRPr="00B032C6" w:rsidRDefault="00B032C6" w:rsidP="00B032C6">
            <w:pPr>
              <w:tabs>
                <w:tab w:val="left" w:pos="1134"/>
              </w:tabs>
              <w:jc w:val="both"/>
              <w:rPr>
                <w:rFonts w:ascii="Times New Roman" w:hAnsi="Times New Roman"/>
                <w:sz w:val="24"/>
                <w:szCs w:val="24"/>
              </w:rPr>
            </w:pPr>
          </w:p>
        </w:tc>
      </w:tr>
      <w:tr w:rsidR="00B032C6" w:rsidRPr="00B032C6" w:rsidTr="003715B4">
        <w:trPr>
          <w:trHeight w:val="360"/>
        </w:trPr>
        <w:tc>
          <w:tcPr>
            <w:tcW w:w="2029" w:type="dxa"/>
            <w:vMerge/>
            <w:hideMark/>
          </w:tcPr>
          <w:p w:rsidR="00B032C6" w:rsidRPr="00B032C6" w:rsidRDefault="00B032C6" w:rsidP="00B032C6">
            <w:pPr>
              <w:tabs>
                <w:tab w:val="left" w:pos="1134"/>
              </w:tabs>
              <w:jc w:val="both"/>
              <w:rPr>
                <w:rFonts w:ascii="Times New Roman" w:hAnsi="Times New Roman"/>
                <w:sz w:val="24"/>
                <w:szCs w:val="24"/>
              </w:rPr>
            </w:pPr>
          </w:p>
        </w:tc>
        <w:tc>
          <w:tcPr>
            <w:tcW w:w="1689" w:type="dxa"/>
            <w:vMerge w:val="restart"/>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Rмтб3</w:t>
            </w:r>
          </w:p>
        </w:tc>
        <w:tc>
          <w:tcPr>
            <w:tcW w:w="4406" w:type="dxa"/>
            <w:vMerge/>
            <w:hideMark/>
          </w:tcPr>
          <w:p w:rsidR="00B032C6" w:rsidRPr="00B032C6" w:rsidRDefault="00B032C6" w:rsidP="00B032C6">
            <w:pPr>
              <w:tabs>
                <w:tab w:val="left" w:pos="1134"/>
              </w:tabs>
              <w:jc w:val="both"/>
              <w:rPr>
                <w:rFonts w:ascii="Times New Roman" w:hAnsi="Times New Roman"/>
                <w:sz w:val="24"/>
                <w:szCs w:val="24"/>
              </w:rPr>
            </w:pP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Наличие в собственности не менее 1 (одной) установки горизонтального бурения (ГНБ) (</w:t>
            </w:r>
            <w:r w:rsidRPr="00B032C6">
              <w:rPr>
                <w:rFonts w:ascii="Times New Roman" w:hAnsi="Times New Roman"/>
                <w:b/>
                <w:bCs/>
                <w:sz w:val="24"/>
                <w:szCs w:val="24"/>
              </w:rPr>
              <w:t>R</w:t>
            </w:r>
            <w:r w:rsidRPr="00B032C6">
              <w:rPr>
                <w:rFonts w:ascii="Times New Roman" w:hAnsi="Times New Roman"/>
                <w:b/>
                <w:bCs/>
                <w:sz w:val="24"/>
                <w:szCs w:val="24"/>
                <w:vertAlign w:val="subscript"/>
              </w:rPr>
              <w:t>мтб3</w:t>
            </w:r>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100</w:t>
            </w:r>
          </w:p>
        </w:tc>
        <w:tc>
          <w:tcPr>
            <w:tcW w:w="619" w:type="dxa"/>
            <w:vMerge w:val="restart"/>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3</w:t>
            </w:r>
          </w:p>
        </w:tc>
      </w:tr>
      <w:tr w:rsidR="00B032C6" w:rsidRPr="00B032C6" w:rsidTr="003715B4">
        <w:trPr>
          <w:trHeight w:val="375"/>
        </w:trPr>
        <w:tc>
          <w:tcPr>
            <w:tcW w:w="2029" w:type="dxa"/>
            <w:vMerge/>
            <w:hideMark/>
          </w:tcPr>
          <w:p w:rsidR="00B032C6" w:rsidRPr="00B032C6" w:rsidRDefault="00B032C6" w:rsidP="00B032C6">
            <w:pPr>
              <w:tabs>
                <w:tab w:val="left" w:pos="1134"/>
              </w:tabs>
              <w:jc w:val="both"/>
              <w:rPr>
                <w:rFonts w:ascii="Times New Roman" w:hAnsi="Times New Roman"/>
                <w:sz w:val="24"/>
                <w:szCs w:val="24"/>
              </w:rPr>
            </w:pPr>
          </w:p>
        </w:tc>
        <w:tc>
          <w:tcPr>
            <w:tcW w:w="1689" w:type="dxa"/>
            <w:vMerge/>
            <w:hideMark/>
          </w:tcPr>
          <w:p w:rsidR="00B032C6" w:rsidRPr="00B032C6" w:rsidRDefault="00B032C6" w:rsidP="00B032C6">
            <w:pPr>
              <w:tabs>
                <w:tab w:val="left" w:pos="1134"/>
              </w:tabs>
              <w:jc w:val="both"/>
              <w:rPr>
                <w:rFonts w:ascii="Times New Roman" w:hAnsi="Times New Roman"/>
                <w:sz w:val="24"/>
                <w:szCs w:val="24"/>
              </w:rPr>
            </w:pPr>
          </w:p>
        </w:tc>
        <w:tc>
          <w:tcPr>
            <w:tcW w:w="4406" w:type="dxa"/>
            <w:vMerge/>
            <w:hideMark/>
          </w:tcPr>
          <w:p w:rsidR="00B032C6" w:rsidRPr="00B032C6" w:rsidRDefault="00B032C6" w:rsidP="00B032C6">
            <w:pPr>
              <w:tabs>
                <w:tab w:val="left" w:pos="1134"/>
              </w:tabs>
              <w:jc w:val="both"/>
              <w:rPr>
                <w:rFonts w:ascii="Times New Roman" w:hAnsi="Times New Roman"/>
                <w:sz w:val="24"/>
                <w:szCs w:val="24"/>
              </w:rPr>
            </w:pP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Аренда не менее 1 (одной) установки горизонтального бурения (ГНБ) (</w:t>
            </w:r>
            <w:r w:rsidRPr="00B032C6">
              <w:rPr>
                <w:rFonts w:ascii="Times New Roman" w:hAnsi="Times New Roman"/>
                <w:b/>
                <w:bCs/>
                <w:sz w:val="24"/>
                <w:szCs w:val="24"/>
              </w:rPr>
              <w:t>R</w:t>
            </w:r>
            <w:r w:rsidRPr="00B032C6">
              <w:rPr>
                <w:rFonts w:ascii="Times New Roman" w:hAnsi="Times New Roman"/>
                <w:b/>
                <w:bCs/>
                <w:sz w:val="24"/>
                <w:szCs w:val="24"/>
                <w:vertAlign w:val="subscript"/>
              </w:rPr>
              <w:t>мтб3</w:t>
            </w:r>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20</w:t>
            </w:r>
          </w:p>
        </w:tc>
        <w:tc>
          <w:tcPr>
            <w:tcW w:w="619" w:type="dxa"/>
            <w:vMerge/>
            <w:hideMark/>
          </w:tcPr>
          <w:p w:rsidR="00B032C6" w:rsidRPr="00B032C6" w:rsidRDefault="00B032C6" w:rsidP="00B032C6">
            <w:pPr>
              <w:tabs>
                <w:tab w:val="left" w:pos="1134"/>
              </w:tabs>
              <w:jc w:val="both"/>
              <w:rPr>
                <w:rFonts w:ascii="Times New Roman" w:hAnsi="Times New Roman"/>
                <w:sz w:val="24"/>
                <w:szCs w:val="24"/>
              </w:rPr>
            </w:pPr>
          </w:p>
        </w:tc>
      </w:tr>
      <w:tr w:rsidR="00B032C6" w:rsidRPr="00B032C6" w:rsidTr="003715B4">
        <w:trPr>
          <w:trHeight w:val="375"/>
        </w:trPr>
        <w:tc>
          <w:tcPr>
            <w:tcW w:w="2029" w:type="dxa"/>
            <w:vMerge/>
            <w:hideMark/>
          </w:tcPr>
          <w:p w:rsidR="00B032C6" w:rsidRPr="00B032C6" w:rsidRDefault="00B032C6" w:rsidP="00B032C6">
            <w:pPr>
              <w:tabs>
                <w:tab w:val="left" w:pos="1134"/>
              </w:tabs>
              <w:jc w:val="both"/>
              <w:rPr>
                <w:rFonts w:ascii="Times New Roman" w:hAnsi="Times New Roman"/>
                <w:sz w:val="24"/>
                <w:szCs w:val="24"/>
              </w:rPr>
            </w:pPr>
          </w:p>
        </w:tc>
        <w:tc>
          <w:tcPr>
            <w:tcW w:w="1689" w:type="dxa"/>
            <w:vMerge w:val="restart"/>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Rмтб4</w:t>
            </w:r>
          </w:p>
        </w:tc>
        <w:tc>
          <w:tcPr>
            <w:tcW w:w="4406" w:type="dxa"/>
            <w:vMerge/>
            <w:hideMark/>
          </w:tcPr>
          <w:p w:rsidR="00B032C6" w:rsidRPr="00B032C6" w:rsidRDefault="00B032C6" w:rsidP="00B032C6">
            <w:pPr>
              <w:tabs>
                <w:tab w:val="left" w:pos="1134"/>
              </w:tabs>
              <w:jc w:val="both"/>
              <w:rPr>
                <w:rFonts w:ascii="Times New Roman" w:hAnsi="Times New Roman"/>
                <w:sz w:val="24"/>
                <w:szCs w:val="24"/>
              </w:rPr>
            </w:pP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Наличие в собственности не менее 1 (одного) кабелеукладчика (</w:t>
            </w:r>
            <w:r w:rsidRPr="00B032C6">
              <w:rPr>
                <w:rFonts w:ascii="Times New Roman" w:hAnsi="Times New Roman"/>
                <w:b/>
                <w:bCs/>
                <w:sz w:val="24"/>
                <w:szCs w:val="24"/>
              </w:rPr>
              <w:t>R</w:t>
            </w:r>
            <w:r w:rsidRPr="00B032C6">
              <w:rPr>
                <w:rFonts w:ascii="Times New Roman" w:hAnsi="Times New Roman"/>
                <w:b/>
                <w:bCs/>
                <w:sz w:val="24"/>
                <w:szCs w:val="24"/>
                <w:vertAlign w:val="subscript"/>
              </w:rPr>
              <w:t>мтб4</w:t>
            </w:r>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100</w:t>
            </w:r>
          </w:p>
        </w:tc>
        <w:tc>
          <w:tcPr>
            <w:tcW w:w="619" w:type="dxa"/>
            <w:vMerge w:val="restart"/>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6</w:t>
            </w:r>
          </w:p>
        </w:tc>
      </w:tr>
      <w:tr w:rsidR="00B032C6" w:rsidRPr="00B032C6" w:rsidTr="003715B4">
        <w:trPr>
          <w:trHeight w:val="375"/>
        </w:trPr>
        <w:tc>
          <w:tcPr>
            <w:tcW w:w="2029" w:type="dxa"/>
            <w:vMerge/>
            <w:hideMark/>
          </w:tcPr>
          <w:p w:rsidR="00B032C6" w:rsidRPr="00B032C6" w:rsidRDefault="00B032C6" w:rsidP="00B032C6">
            <w:pPr>
              <w:tabs>
                <w:tab w:val="left" w:pos="1134"/>
              </w:tabs>
              <w:jc w:val="both"/>
              <w:rPr>
                <w:rFonts w:ascii="Times New Roman" w:hAnsi="Times New Roman"/>
                <w:sz w:val="24"/>
                <w:szCs w:val="24"/>
              </w:rPr>
            </w:pPr>
          </w:p>
        </w:tc>
        <w:tc>
          <w:tcPr>
            <w:tcW w:w="1689" w:type="dxa"/>
            <w:vMerge/>
            <w:hideMark/>
          </w:tcPr>
          <w:p w:rsidR="00B032C6" w:rsidRPr="00B032C6" w:rsidRDefault="00B032C6" w:rsidP="00B032C6">
            <w:pPr>
              <w:tabs>
                <w:tab w:val="left" w:pos="1134"/>
              </w:tabs>
              <w:jc w:val="both"/>
              <w:rPr>
                <w:rFonts w:ascii="Times New Roman" w:hAnsi="Times New Roman"/>
                <w:sz w:val="24"/>
                <w:szCs w:val="24"/>
              </w:rPr>
            </w:pPr>
          </w:p>
        </w:tc>
        <w:tc>
          <w:tcPr>
            <w:tcW w:w="4406" w:type="dxa"/>
            <w:vMerge/>
            <w:hideMark/>
          </w:tcPr>
          <w:p w:rsidR="00B032C6" w:rsidRPr="00B032C6" w:rsidRDefault="00B032C6" w:rsidP="00B032C6">
            <w:pPr>
              <w:tabs>
                <w:tab w:val="left" w:pos="1134"/>
              </w:tabs>
              <w:jc w:val="both"/>
              <w:rPr>
                <w:rFonts w:ascii="Times New Roman" w:hAnsi="Times New Roman"/>
                <w:sz w:val="24"/>
                <w:szCs w:val="24"/>
              </w:rPr>
            </w:pP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Аренда не менее 1 (одного) кабелеукладчика (</w:t>
            </w:r>
            <w:r w:rsidRPr="00B032C6">
              <w:rPr>
                <w:rFonts w:ascii="Times New Roman" w:hAnsi="Times New Roman"/>
                <w:b/>
                <w:bCs/>
                <w:sz w:val="24"/>
                <w:szCs w:val="24"/>
              </w:rPr>
              <w:t>R</w:t>
            </w:r>
            <w:r w:rsidRPr="00B032C6">
              <w:rPr>
                <w:rFonts w:ascii="Times New Roman" w:hAnsi="Times New Roman"/>
                <w:b/>
                <w:bCs/>
                <w:sz w:val="24"/>
                <w:szCs w:val="24"/>
                <w:vertAlign w:val="subscript"/>
              </w:rPr>
              <w:t>мтб4</w:t>
            </w:r>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20</w:t>
            </w:r>
          </w:p>
        </w:tc>
        <w:tc>
          <w:tcPr>
            <w:tcW w:w="619" w:type="dxa"/>
            <w:vMerge/>
            <w:hideMark/>
          </w:tcPr>
          <w:p w:rsidR="00B032C6" w:rsidRPr="00B032C6" w:rsidRDefault="00B032C6" w:rsidP="00B032C6">
            <w:pPr>
              <w:tabs>
                <w:tab w:val="left" w:pos="1134"/>
              </w:tabs>
              <w:jc w:val="both"/>
              <w:rPr>
                <w:rFonts w:ascii="Times New Roman" w:hAnsi="Times New Roman"/>
                <w:sz w:val="24"/>
                <w:szCs w:val="24"/>
              </w:rPr>
            </w:pPr>
          </w:p>
        </w:tc>
      </w:tr>
      <w:tr w:rsidR="00B032C6" w:rsidRPr="00B032C6" w:rsidTr="003715B4">
        <w:trPr>
          <w:trHeight w:val="375"/>
        </w:trPr>
        <w:tc>
          <w:tcPr>
            <w:tcW w:w="2029" w:type="dxa"/>
            <w:vMerge/>
            <w:hideMark/>
          </w:tcPr>
          <w:p w:rsidR="00B032C6" w:rsidRPr="00B032C6" w:rsidRDefault="00B032C6" w:rsidP="00B032C6">
            <w:pPr>
              <w:tabs>
                <w:tab w:val="left" w:pos="1134"/>
              </w:tabs>
              <w:jc w:val="both"/>
              <w:rPr>
                <w:rFonts w:ascii="Times New Roman" w:hAnsi="Times New Roman"/>
                <w:sz w:val="24"/>
                <w:szCs w:val="24"/>
              </w:rPr>
            </w:pPr>
          </w:p>
        </w:tc>
        <w:tc>
          <w:tcPr>
            <w:tcW w:w="1689" w:type="dxa"/>
            <w:vMerge w:val="restart"/>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Rмтб5</w:t>
            </w:r>
          </w:p>
        </w:tc>
        <w:tc>
          <w:tcPr>
            <w:tcW w:w="4406" w:type="dxa"/>
            <w:vMerge/>
            <w:hideMark/>
          </w:tcPr>
          <w:p w:rsidR="00B032C6" w:rsidRPr="00B032C6" w:rsidRDefault="00B032C6" w:rsidP="00B032C6">
            <w:pPr>
              <w:tabs>
                <w:tab w:val="left" w:pos="1134"/>
              </w:tabs>
              <w:jc w:val="both"/>
              <w:rPr>
                <w:rFonts w:ascii="Times New Roman" w:hAnsi="Times New Roman"/>
                <w:sz w:val="24"/>
                <w:szCs w:val="24"/>
              </w:rPr>
            </w:pP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Наличие в собственности не менее 1 (одной) единицы техники: Бара или Экскаватора с ковшом (</w:t>
            </w:r>
            <w:r w:rsidRPr="00B032C6">
              <w:rPr>
                <w:rFonts w:ascii="Times New Roman" w:hAnsi="Times New Roman"/>
                <w:b/>
                <w:bCs/>
                <w:sz w:val="24"/>
                <w:szCs w:val="24"/>
              </w:rPr>
              <w:t>R</w:t>
            </w:r>
            <w:r w:rsidRPr="00B032C6">
              <w:rPr>
                <w:rFonts w:ascii="Times New Roman" w:hAnsi="Times New Roman"/>
                <w:b/>
                <w:bCs/>
                <w:sz w:val="24"/>
                <w:szCs w:val="24"/>
                <w:vertAlign w:val="subscript"/>
              </w:rPr>
              <w:t>мтб5</w:t>
            </w:r>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100</w:t>
            </w:r>
          </w:p>
        </w:tc>
        <w:tc>
          <w:tcPr>
            <w:tcW w:w="619" w:type="dxa"/>
            <w:vMerge w:val="restart"/>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5</w:t>
            </w:r>
          </w:p>
        </w:tc>
      </w:tr>
      <w:tr w:rsidR="00B032C6" w:rsidRPr="00B032C6" w:rsidTr="003715B4">
        <w:trPr>
          <w:trHeight w:val="375"/>
        </w:trPr>
        <w:tc>
          <w:tcPr>
            <w:tcW w:w="2029" w:type="dxa"/>
            <w:vMerge/>
            <w:hideMark/>
          </w:tcPr>
          <w:p w:rsidR="00B032C6" w:rsidRPr="00B032C6" w:rsidRDefault="00B032C6" w:rsidP="00B032C6">
            <w:pPr>
              <w:tabs>
                <w:tab w:val="left" w:pos="1134"/>
              </w:tabs>
              <w:jc w:val="both"/>
              <w:rPr>
                <w:rFonts w:ascii="Times New Roman" w:hAnsi="Times New Roman"/>
                <w:sz w:val="24"/>
                <w:szCs w:val="24"/>
              </w:rPr>
            </w:pPr>
          </w:p>
        </w:tc>
        <w:tc>
          <w:tcPr>
            <w:tcW w:w="1689" w:type="dxa"/>
            <w:vMerge/>
            <w:hideMark/>
          </w:tcPr>
          <w:p w:rsidR="00B032C6" w:rsidRPr="00B032C6" w:rsidRDefault="00B032C6" w:rsidP="00B032C6">
            <w:pPr>
              <w:tabs>
                <w:tab w:val="left" w:pos="1134"/>
              </w:tabs>
              <w:jc w:val="both"/>
              <w:rPr>
                <w:rFonts w:ascii="Times New Roman" w:hAnsi="Times New Roman"/>
                <w:sz w:val="24"/>
                <w:szCs w:val="24"/>
              </w:rPr>
            </w:pPr>
          </w:p>
        </w:tc>
        <w:tc>
          <w:tcPr>
            <w:tcW w:w="4406" w:type="dxa"/>
            <w:vMerge/>
            <w:hideMark/>
          </w:tcPr>
          <w:p w:rsidR="00B032C6" w:rsidRPr="00B032C6" w:rsidRDefault="00B032C6" w:rsidP="00B032C6">
            <w:pPr>
              <w:tabs>
                <w:tab w:val="left" w:pos="1134"/>
              </w:tabs>
              <w:jc w:val="both"/>
              <w:rPr>
                <w:rFonts w:ascii="Times New Roman" w:hAnsi="Times New Roman"/>
                <w:sz w:val="24"/>
                <w:szCs w:val="24"/>
              </w:rPr>
            </w:pP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Аренда не менее 1 (одной) единицы техники: Бара или Экскаватора с ковшом (</w:t>
            </w:r>
            <w:r w:rsidRPr="00B032C6">
              <w:rPr>
                <w:rFonts w:ascii="Times New Roman" w:hAnsi="Times New Roman"/>
                <w:b/>
                <w:bCs/>
                <w:sz w:val="24"/>
                <w:szCs w:val="24"/>
              </w:rPr>
              <w:t>R</w:t>
            </w:r>
            <w:r w:rsidRPr="00B032C6">
              <w:rPr>
                <w:rFonts w:ascii="Times New Roman" w:hAnsi="Times New Roman"/>
                <w:b/>
                <w:bCs/>
                <w:sz w:val="24"/>
                <w:szCs w:val="24"/>
                <w:vertAlign w:val="subscript"/>
              </w:rPr>
              <w:t>мтб5</w:t>
            </w:r>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20</w:t>
            </w:r>
          </w:p>
        </w:tc>
        <w:tc>
          <w:tcPr>
            <w:tcW w:w="619" w:type="dxa"/>
            <w:vMerge/>
            <w:hideMark/>
          </w:tcPr>
          <w:p w:rsidR="00B032C6" w:rsidRPr="00B032C6" w:rsidRDefault="00B032C6" w:rsidP="00B032C6">
            <w:pPr>
              <w:tabs>
                <w:tab w:val="left" w:pos="1134"/>
              </w:tabs>
              <w:jc w:val="both"/>
              <w:rPr>
                <w:rFonts w:ascii="Times New Roman" w:hAnsi="Times New Roman"/>
                <w:sz w:val="24"/>
                <w:szCs w:val="24"/>
              </w:rPr>
            </w:pPr>
          </w:p>
        </w:tc>
      </w:tr>
      <w:tr w:rsidR="00B032C6" w:rsidRPr="00B032C6" w:rsidTr="003715B4">
        <w:trPr>
          <w:trHeight w:val="345"/>
        </w:trPr>
        <w:tc>
          <w:tcPr>
            <w:tcW w:w="2029"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 </w:t>
            </w:r>
          </w:p>
        </w:tc>
        <w:tc>
          <w:tcPr>
            <w:tcW w:w="1689"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 </w:t>
            </w:r>
          </w:p>
        </w:tc>
        <w:tc>
          <w:tcPr>
            <w:tcW w:w="4406"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 </w:t>
            </w:r>
          </w:p>
        </w:tc>
        <w:tc>
          <w:tcPr>
            <w:tcW w:w="5338"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 </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 </w:t>
            </w:r>
          </w:p>
        </w:tc>
        <w:tc>
          <w:tcPr>
            <w:tcW w:w="619"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 </w:t>
            </w:r>
          </w:p>
        </w:tc>
      </w:tr>
      <w:tr w:rsidR="00B032C6" w:rsidRPr="00B032C6" w:rsidTr="003715B4">
        <w:trPr>
          <w:trHeight w:val="585"/>
        </w:trPr>
        <w:tc>
          <w:tcPr>
            <w:tcW w:w="2029" w:type="dxa"/>
            <w:vMerge w:val="restart"/>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Финансовое состояние - величина выручки по данным бухгалтерской отчетности за последние 2 (два) завершенных год, предшествующие дате размещения участником заявки</w:t>
            </w:r>
          </w:p>
        </w:tc>
        <w:tc>
          <w:tcPr>
            <w:tcW w:w="1689" w:type="dxa"/>
            <w:vMerge w:val="restart"/>
            <w:hideMark/>
          </w:tcPr>
          <w:p w:rsidR="00B032C6" w:rsidRPr="00B032C6" w:rsidRDefault="00B032C6" w:rsidP="00B032C6">
            <w:pPr>
              <w:tabs>
                <w:tab w:val="left" w:pos="1134"/>
              </w:tabs>
              <w:jc w:val="both"/>
              <w:rPr>
                <w:rFonts w:ascii="Times New Roman" w:hAnsi="Times New Roman"/>
                <w:sz w:val="24"/>
                <w:szCs w:val="24"/>
              </w:rPr>
            </w:pPr>
            <w:proofErr w:type="spellStart"/>
            <w:r w:rsidRPr="00B032C6">
              <w:rPr>
                <w:rFonts w:ascii="Times New Roman" w:hAnsi="Times New Roman"/>
                <w:sz w:val="24"/>
                <w:szCs w:val="24"/>
              </w:rPr>
              <w:t>Rф</w:t>
            </w:r>
            <w:proofErr w:type="spellEnd"/>
          </w:p>
        </w:tc>
        <w:tc>
          <w:tcPr>
            <w:tcW w:w="4406" w:type="dxa"/>
            <w:vMerge w:val="restart"/>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Копией принятого налоговым органом Российской Федерации официального бухгалтерского баланса (Форма бухгалтерской отчетности № 1) и копией отчета о прибылях и убытках (Форма бухгалтерской отчетности № 2) с отметкой налогового органа</w:t>
            </w: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более 70 000 000 рублей (</w:t>
            </w:r>
            <w:proofErr w:type="spellStart"/>
            <w:r w:rsidRPr="00B032C6">
              <w:rPr>
                <w:rFonts w:ascii="Times New Roman" w:hAnsi="Times New Roman"/>
                <w:b/>
                <w:bCs/>
                <w:sz w:val="24"/>
                <w:szCs w:val="24"/>
              </w:rPr>
              <w:t>R</w:t>
            </w:r>
            <w:r w:rsidRPr="00B032C6">
              <w:rPr>
                <w:rFonts w:ascii="Times New Roman" w:hAnsi="Times New Roman"/>
                <w:b/>
                <w:bCs/>
                <w:sz w:val="24"/>
                <w:szCs w:val="24"/>
                <w:vertAlign w:val="subscript"/>
              </w:rPr>
              <w:t>ф</w:t>
            </w:r>
            <w:proofErr w:type="spellEnd"/>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100</w:t>
            </w:r>
          </w:p>
        </w:tc>
        <w:tc>
          <w:tcPr>
            <w:tcW w:w="619" w:type="dxa"/>
            <w:vMerge w:val="restart"/>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30</w:t>
            </w:r>
          </w:p>
        </w:tc>
      </w:tr>
      <w:tr w:rsidR="00B032C6" w:rsidRPr="00B032C6" w:rsidTr="003715B4">
        <w:trPr>
          <w:trHeight w:val="615"/>
        </w:trPr>
        <w:tc>
          <w:tcPr>
            <w:tcW w:w="2029" w:type="dxa"/>
            <w:vMerge/>
            <w:hideMark/>
          </w:tcPr>
          <w:p w:rsidR="00B032C6" w:rsidRPr="00B032C6" w:rsidRDefault="00B032C6" w:rsidP="00B032C6">
            <w:pPr>
              <w:tabs>
                <w:tab w:val="left" w:pos="1134"/>
              </w:tabs>
              <w:jc w:val="both"/>
              <w:rPr>
                <w:rFonts w:ascii="Times New Roman" w:hAnsi="Times New Roman"/>
                <w:sz w:val="24"/>
                <w:szCs w:val="24"/>
              </w:rPr>
            </w:pPr>
          </w:p>
        </w:tc>
        <w:tc>
          <w:tcPr>
            <w:tcW w:w="1689" w:type="dxa"/>
            <w:vMerge/>
            <w:hideMark/>
          </w:tcPr>
          <w:p w:rsidR="00B032C6" w:rsidRPr="00B032C6" w:rsidRDefault="00B032C6" w:rsidP="00B032C6">
            <w:pPr>
              <w:tabs>
                <w:tab w:val="left" w:pos="1134"/>
              </w:tabs>
              <w:jc w:val="both"/>
              <w:rPr>
                <w:rFonts w:ascii="Times New Roman" w:hAnsi="Times New Roman"/>
                <w:sz w:val="24"/>
                <w:szCs w:val="24"/>
              </w:rPr>
            </w:pPr>
          </w:p>
        </w:tc>
        <w:tc>
          <w:tcPr>
            <w:tcW w:w="4406" w:type="dxa"/>
            <w:vMerge/>
            <w:hideMark/>
          </w:tcPr>
          <w:p w:rsidR="00B032C6" w:rsidRPr="00B032C6" w:rsidRDefault="00B032C6" w:rsidP="00B032C6">
            <w:pPr>
              <w:tabs>
                <w:tab w:val="left" w:pos="1134"/>
              </w:tabs>
              <w:jc w:val="both"/>
              <w:rPr>
                <w:rFonts w:ascii="Times New Roman" w:hAnsi="Times New Roman"/>
                <w:sz w:val="24"/>
                <w:szCs w:val="24"/>
              </w:rPr>
            </w:pP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от 30 000 000 до 70 000 000 рублей (</w:t>
            </w:r>
            <w:proofErr w:type="spellStart"/>
            <w:r w:rsidRPr="00B032C6">
              <w:rPr>
                <w:rFonts w:ascii="Times New Roman" w:hAnsi="Times New Roman"/>
                <w:b/>
                <w:bCs/>
                <w:sz w:val="24"/>
                <w:szCs w:val="24"/>
              </w:rPr>
              <w:t>R</w:t>
            </w:r>
            <w:r w:rsidRPr="00B032C6">
              <w:rPr>
                <w:rFonts w:ascii="Times New Roman" w:hAnsi="Times New Roman"/>
                <w:b/>
                <w:bCs/>
                <w:sz w:val="24"/>
                <w:szCs w:val="24"/>
                <w:vertAlign w:val="subscript"/>
              </w:rPr>
              <w:t>ф</w:t>
            </w:r>
            <w:proofErr w:type="spellEnd"/>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50</w:t>
            </w:r>
          </w:p>
        </w:tc>
        <w:tc>
          <w:tcPr>
            <w:tcW w:w="619" w:type="dxa"/>
            <w:vMerge/>
            <w:hideMark/>
          </w:tcPr>
          <w:p w:rsidR="00B032C6" w:rsidRPr="00B032C6" w:rsidRDefault="00B032C6" w:rsidP="00B032C6">
            <w:pPr>
              <w:tabs>
                <w:tab w:val="left" w:pos="1134"/>
              </w:tabs>
              <w:jc w:val="both"/>
              <w:rPr>
                <w:rFonts w:ascii="Times New Roman" w:hAnsi="Times New Roman"/>
                <w:sz w:val="24"/>
                <w:szCs w:val="24"/>
              </w:rPr>
            </w:pPr>
          </w:p>
        </w:tc>
      </w:tr>
      <w:tr w:rsidR="00B032C6" w:rsidRPr="00B032C6" w:rsidTr="003715B4">
        <w:trPr>
          <w:trHeight w:val="750"/>
        </w:trPr>
        <w:tc>
          <w:tcPr>
            <w:tcW w:w="2029" w:type="dxa"/>
            <w:vMerge/>
            <w:hideMark/>
          </w:tcPr>
          <w:p w:rsidR="00B032C6" w:rsidRPr="00B032C6" w:rsidRDefault="00B032C6" w:rsidP="00B032C6">
            <w:pPr>
              <w:tabs>
                <w:tab w:val="left" w:pos="1134"/>
              </w:tabs>
              <w:jc w:val="both"/>
              <w:rPr>
                <w:rFonts w:ascii="Times New Roman" w:hAnsi="Times New Roman"/>
                <w:sz w:val="24"/>
                <w:szCs w:val="24"/>
              </w:rPr>
            </w:pPr>
          </w:p>
        </w:tc>
        <w:tc>
          <w:tcPr>
            <w:tcW w:w="1689" w:type="dxa"/>
            <w:vMerge/>
            <w:hideMark/>
          </w:tcPr>
          <w:p w:rsidR="00B032C6" w:rsidRPr="00B032C6" w:rsidRDefault="00B032C6" w:rsidP="00B032C6">
            <w:pPr>
              <w:tabs>
                <w:tab w:val="left" w:pos="1134"/>
              </w:tabs>
              <w:jc w:val="both"/>
              <w:rPr>
                <w:rFonts w:ascii="Times New Roman" w:hAnsi="Times New Roman"/>
                <w:sz w:val="24"/>
                <w:szCs w:val="24"/>
              </w:rPr>
            </w:pPr>
          </w:p>
        </w:tc>
        <w:tc>
          <w:tcPr>
            <w:tcW w:w="4406" w:type="dxa"/>
            <w:vMerge/>
            <w:hideMark/>
          </w:tcPr>
          <w:p w:rsidR="00B032C6" w:rsidRPr="00B032C6" w:rsidRDefault="00B032C6" w:rsidP="00B032C6">
            <w:pPr>
              <w:tabs>
                <w:tab w:val="left" w:pos="1134"/>
              </w:tabs>
              <w:jc w:val="both"/>
              <w:rPr>
                <w:rFonts w:ascii="Times New Roman" w:hAnsi="Times New Roman"/>
                <w:sz w:val="24"/>
                <w:szCs w:val="24"/>
              </w:rPr>
            </w:pP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от 10 000 000 до 30 000 000 рублей (</w:t>
            </w:r>
            <w:proofErr w:type="spellStart"/>
            <w:r w:rsidRPr="00B032C6">
              <w:rPr>
                <w:rFonts w:ascii="Times New Roman" w:hAnsi="Times New Roman"/>
                <w:b/>
                <w:bCs/>
                <w:sz w:val="24"/>
                <w:szCs w:val="24"/>
              </w:rPr>
              <w:t>R</w:t>
            </w:r>
            <w:r w:rsidRPr="00B032C6">
              <w:rPr>
                <w:rFonts w:ascii="Times New Roman" w:hAnsi="Times New Roman"/>
                <w:b/>
                <w:bCs/>
                <w:sz w:val="24"/>
                <w:szCs w:val="24"/>
                <w:vertAlign w:val="subscript"/>
              </w:rPr>
              <w:t>ф</w:t>
            </w:r>
            <w:proofErr w:type="spellEnd"/>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20</w:t>
            </w:r>
          </w:p>
        </w:tc>
        <w:tc>
          <w:tcPr>
            <w:tcW w:w="619" w:type="dxa"/>
            <w:vMerge/>
            <w:hideMark/>
          </w:tcPr>
          <w:p w:rsidR="00B032C6" w:rsidRPr="00B032C6" w:rsidRDefault="00B032C6" w:rsidP="00B032C6">
            <w:pPr>
              <w:tabs>
                <w:tab w:val="left" w:pos="1134"/>
              </w:tabs>
              <w:jc w:val="both"/>
              <w:rPr>
                <w:rFonts w:ascii="Times New Roman" w:hAnsi="Times New Roman"/>
                <w:sz w:val="24"/>
                <w:szCs w:val="24"/>
              </w:rPr>
            </w:pPr>
          </w:p>
        </w:tc>
      </w:tr>
    </w:tbl>
    <w:p w:rsidR="00B032C6" w:rsidRPr="00B032C6" w:rsidRDefault="00B032C6" w:rsidP="00B032C6">
      <w:pPr>
        <w:tabs>
          <w:tab w:val="left" w:pos="1134"/>
        </w:tabs>
        <w:rPr>
          <w:rFonts w:ascii="Times New Roman" w:hAnsi="Times New Roman"/>
          <w:sz w:val="24"/>
          <w:szCs w:val="24"/>
        </w:rPr>
      </w:pPr>
    </w:p>
    <w:p w:rsidR="00B032C6" w:rsidRDefault="00B032C6" w:rsidP="00B032C6">
      <w:pPr>
        <w:tabs>
          <w:tab w:val="left" w:pos="709"/>
          <w:tab w:val="left" w:pos="1134"/>
        </w:tabs>
        <w:spacing w:after="0" w:line="240" w:lineRule="auto"/>
        <w:ind w:firstLine="567"/>
        <w:jc w:val="both"/>
        <w:rPr>
          <w:rFonts w:ascii="Times New Roman" w:hAnsi="Times New Roman"/>
          <w:color w:val="000000"/>
          <w:sz w:val="24"/>
          <w:szCs w:val="24"/>
        </w:rPr>
        <w:sectPr w:rsidR="00B032C6" w:rsidSect="00B032C6">
          <w:pgSz w:w="16838" w:h="11906" w:orient="landscape"/>
          <w:pgMar w:top="567" w:right="709" w:bottom="1134" w:left="851" w:header="709" w:footer="709" w:gutter="0"/>
          <w:cols w:space="708"/>
          <w:titlePg/>
          <w:docGrid w:linePitch="360"/>
        </w:sectPr>
      </w:pPr>
    </w:p>
    <w:p w:rsidR="00B032C6" w:rsidRPr="00B032C6" w:rsidRDefault="00B032C6" w:rsidP="00B032C6">
      <w:pPr>
        <w:tabs>
          <w:tab w:val="left" w:pos="709"/>
          <w:tab w:val="left" w:pos="1134"/>
        </w:tabs>
        <w:spacing w:after="0" w:line="240" w:lineRule="auto"/>
        <w:ind w:firstLine="567"/>
        <w:jc w:val="both"/>
        <w:rPr>
          <w:rFonts w:ascii="Times New Roman" w:hAnsi="Times New Roman"/>
          <w:color w:val="000000"/>
          <w:sz w:val="24"/>
          <w:szCs w:val="24"/>
        </w:rPr>
      </w:pPr>
    </w:p>
    <w:p w:rsidR="00E535FD" w:rsidRPr="00B032C6" w:rsidRDefault="00E535FD" w:rsidP="00B032C6">
      <w:pPr>
        <w:tabs>
          <w:tab w:val="left" w:pos="1134"/>
        </w:tabs>
        <w:spacing w:after="0" w:line="240" w:lineRule="auto"/>
        <w:ind w:firstLine="567"/>
        <w:jc w:val="both"/>
        <w:rPr>
          <w:rFonts w:ascii="Times New Roman" w:hAnsi="Times New Roman"/>
          <w:sz w:val="24"/>
          <w:szCs w:val="24"/>
        </w:rPr>
      </w:pPr>
      <w:r w:rsidRPr="00B032C6">
        <w:rPr>
          <w:rFonts w:ascii="Times New Roman" w:hAnsi="Times New Roman"/>
          <w:sz w:val="24"/>
          <w:szCs w:val="24"/>
        </w:rPr>
        <w:t>Заявитель по собственной инициативе также может предоставить иные документы, подтверждающие его соответствие требованиям, установленным настоящими Стандартными условиями, с комментариями, разъясняющими цель предоставления таких документов.</w:t>
      </w:r>
    </w:p>
    <w:p w:rsidR="001B6035" w:rsidRPr="00B032C6" w:rsidRDefault="001B6035" w:rsidP="00B032C6">
      <w:pPr>
        <w:tabs>
          <w:tab w:val="left" w:pos="1134"/>
        </w:tabs>
        <w:spacing w:after="0" w:line="240" w:lineRule="auto"/>
        <w:ind w:firstLine="567"/>
        <w:jc w:val="both"/>
        <w:rPr>
          <w:rFonts w:ascii="Times New Roman" w:hAnsi="Times New Roman"/>
          <w:sz w:val="24"/>
          <w:szCs w:val="24"/>
        </w:rPr>
      </w:pPr>
    </w:p>
    <w:p w:rsidR="001B6035" w:rsidRPr="00B032C6" w:rsidRDefault="001B6035" w:rsidP="00B032C6">
      <w:pPr>
        <w:tabs>
          <w:tab w:val="left" w:pos="1134"/>
        </w:tabs>
        <w:spacing w:after="0" w:line="240" w:lineRule="auto"/>
        <w:ind w:firstLine="567"/>
        <w:jc w:val="both"/>
        <w:rPr>
          <w:rFonts w:ascii="Times New Roman" w:hAnsi="Times New Roman"/>
          <w:b/>
          <w:sz w:val="24"/>
          <w:szCs w:val="24"/>
        </w:rPr>
      </w:pPr>
      <w:r w:rsidRPr="00B032C6">
        <w:rPr>
          <w:rFonts w:ascii="Times New Roman" w:hAnsi="Times New Roman"/>
          <w:b/>
          <w:sz w:val="24"/>
          <w:szCs w:val="24"/>
        </w:rPr>
        <w:t>5. Перечень приложений к настоящим Стандартным условиям:</w:t>
      </w:r>
    </w:p>
    <w:p w:rsidR="008445D0" w:rsidRPr="00B032C6" w:rsidRDefault="00B37038" w:rsidP="009C47CD">
      <w:pPr>
        <w:pStyle w:val="a3"/>
        <w:tabs>
          <w:tab w:val="left" w:pos="1134"/>
        </w:tabs>
        <w:spacing w:after="0" w:line="240" w:lineRule="auto"/>
        <w:ind w:left="0" w:firstLine="567"/>
        <w:jc w:val="both"/>
        <w:rPr>
          <w:rFonts w:ascii="Times New Roman" w:hAnsi="Times New Roman"/>
          <w:sz w:val="24"/>
          <w:szCs w:val="24"/>
        </w:rPr>
      </w:pPr>
      <w:r w:rsidRPr="00B032C6">
        <w:rPr>
          <w:rFonts w:ascii="Times New Roman" w:hAnsi="Times New Roman"/>
          <w:b/>
          <w:sz w:val="24"/>
          <w:szCs w:val="24"/>
        </w:rPr>
        <w:t>Приложение №</w:t>
      </w:r>
      <w:r w:rsidR="00727FA8" w:rsidRPr="00B032C6">
        <w:rPr>
          <w:rFonts w:ascii="Times New Roman" w:hAnsi="Times New Roman"/>
          <w:b/>
          <w:sz w:val="24"/>
          <w:szCs w:val="24"/>
        </w:rPr>
        <w:t xml:space="preserve"> </w:t>
      </w:r>
      <w:r w:rsidRPr="00B032C6">
        <w:rPr>
          <w:rFonts w:ascii="Times New Roman" w:hAnsi="Times New Roman"/>
          <w:b/>
          <w:sz w:val="24"/>
          <w:szCs w:val="24"/>
        </w:rPr>
        <w:t>1:</w:t>
      </w:r>
      <w:r w:rsidR="00E549C9" w:rsidRPr="00B032C6">
        <w:rPr>
          <w:rFonts w:ascii="Times New Roman" w:hAnsi="Times New Roman"/>
          <w:b/>
          <w:sz w:val="24"/>
          <w:szCs w:val="24"/>
        </w:rPr>
        <w:t xml:space="preserve"> </w:t>
      </w:r>
      <w:r w:rsidR="008445D0" w:rsidRPr="00B032C6">
        <w:rPr>
          <w:rFonts w:ascii="Times New Roman" w:hAnsi="Times New Roman"/>
          <w:sz w:val="24"/>
          <w:szCs w:val="24"/>
        </w:rPr>
        <w:t xml:space="preserve">Форма Заявления о </w:t>
      </w:r>
      <w:r w:rsidR="009E146A" w:rsidRPr="00B032C6">
        <w:rPr>
          <w:rFonts w:ascii="Times New Roman" w:hAnsi="Times New Roman"/>
          <w:sz w:val="24"/>
          <w:szCs w:val="24"/>
        </w:rPr>
        <w:t>привлечении в качестве П</w:t>
      </w:r>
      <w:r w:rsidR="008445D0" w:rsidRPr="00B032C6">
        <w:rPr>
          <w:rFonts w:ascii="Times New Roman" w:hAnsi="Times New Roman"/>
          <w:sz w:val="24"/>
          <w:szCs w:val="24"/>
        </w:rPr>
        <w:t>одрядчика;</w:t>
      </w:r>
    </w:p>
    <w:p w:rsidR="008445D0" w:rsidRPr="00B032C6" w:rsidRDefault="008445D0" w:rsidP="009C47CD">
      <w:pPr>
        <w:pStyle w:val="a3"/>
        <w:tabs>
          <w:tab w:val="left" w:pos="1134"/>
        </w:tabs>
        <w:spacing w:after="0" w:line="240" w:lineRule="auto"/>
        <w:ind w:left="0" w:firstLine="567"/>
        <w:jc w:val="both"/>
        <w:rPr>
          <w:rFonts w:ascii="Times New Roman" w:hAnsi="Times New Roman"/>
          <w:sz w:val="24"/>
          <w:szCs w:val="24"/>
        </w:rPr>
      </w:pPr>
      <w:r w:rsidRPr="00B032C6">
        <w:rPr>
          <w:rFonts w:ascii="Times New Roman" w:hAnsi="Times New Roman"/>
          <w:b/>
          <w:sz w:val="24"/>
          <w:szCs w:val="24"/>
        </w:rPr>
        <w:t>Приложение №</w:t>
      </w:r>
      <w:r w:rsidR="00727FA8" w:rsidRPr="00B032C6">
        <w:rPr>
          <w:rFonts w:ascii="Times New Roman" w:hAnsi="Times New Roman"/>
          <w:b/>
          <w:sz w:val="24"/>
          <w:szCs w:val="24"/>
        </w:rPr>
        <w:t xml:space="preserve"> </w:t>
      </w:r>
      <w:r w:rsidR="00B37038" w:rsidRPr="00B032C6">
        <w:rPr>
          <w:rFonts w:ascii="Times New Roman" w:hAnsi="Times New Roman"/>
          <w:b/>
          <w:sz w:val="24"/>
          <w:szCs w:val="24"/>
        </w:rPr>
        <w:t>2:</w:t>
      </w:r>
      <w:r w:rsidRPr="00B032C6">
        <w:rPr>
          <w:rFonts w:ascii="Times New Roman" w:hAnsi="Times New Roman"/>
          <w:sz w:val="24"/>
          <w:szCs w:val="24"/>
        </w:rPr>
        <w:t xml:space="preserve"> Форма договора подряда, заключа</w:t>
      </w:r>
      <w:r w:rsidR="009E146A" w:rsidRPr="00B032C6">
        <w:rPr>
          <w:rFonts w:ascii="Times New Roman" w:hAnsi="Times New Roman"/>
          <w:sz w:val="24"/>
          <w:szCs w:val="24"/>
        </w:rPr>
        <w:t>емого между ПАО</w:t>
      </w:r>
      <w:r w:rsidR="00945715" w:rsidRPr="00B032C6">
        <w:rPr>
          <w:rFonts w:ascii="Times New Roman" w:hAnsi="Times New Roman"/>
          <w:sz w:val="24"/>
          <w:szCs w:val="24"/>
        </w:rPr>
        <w:t> </w:t>
      </w:r>
      <w:r w:rsidR="009E146A" w:rsidRPr="00B032C6">
        <w:rPr>
          <w:rFonts w:ascii="Times New Roman" w:hAnsi="Times New Roman"/>
          <w:sz w:val="24"/>
          <w:szCs w:val="24"/>
        </w:rPr>
        <w:t>«Ростелеком» и П</w:t>
      </w:r>
      <w:r w:rsidRPr="00B032C6">
        <w:rPr>
          <w:rFonts w:ascii="Times New Roman" w:hAnsi="Times New Roman"/>
          <w:sz w:val="24"/>
          <w:szCs w:val="24"/>
        </w:rPr>
        <w:t>одрядчиком;</w:t>
      </w:r>
    </w:p>
    <w:p w:rsidR="008445D0" w:rsidRPr="00B032C6" w:rsidRDefault="008445D0" w:rsidP="009C47CD">
      <w:pPr>
        <w:pStyle w:val="a3"/>
        <w:tabs>
          <w:tab w:val="left" w:pos="1134"/>
        </w:tabs>
        <w:spacing w:after="0" w:line="240" w:lineRule="auto"/>
        <w:ind w:left="0" w:firstLine="567"/>
        <w:jc w:val="both"/>
        <w:rPr>
          <w:rFonts w:ascii="Times New Roman" w:hAnsi="Times New Roman"/>
          <w:sz w:val="24"/>
          <w:szCs w:val="24"/>
        </w:rPr>
      </w:pPr>
      <w:r w:rsidRPr="00B032C6">
        <w:rPr>
          <w:rFonts w:ascii="Times New Roman" w:hAnsi="Times New Roman"/>
          <w:b/>
          <w:sz w:val="24"/>
          <w:szCs w:val="24"/>
        </w:rPr>
        <w:t>Приложение №</w:t>
      </w:r>
      <w:r w:rsidR="00727FA8" w:rsidRPr="00B032C6">
        <w:rPr>
          <w:rFonts w:ascii="Times New Roman" w:hAnsi="Times New Roman"/>
          <w:b/>
          <w:sz w:val="24"/>
          <w:szCs w:val="24"/>
        </w:rPr>
        <w:t xml:space="preserve"> 3</w:t>
      </w:r>
      <w:r w:rsidR="00B37038" w:rsidRPr="00B032C6">
        <w:rPr>
          <w:rFonts w:ascii="Times New Roman" w:hAnsi="Times New Roman"/>
          <w:b/>
          <w:sz w:val="24"/>
          <w:szCs w:val="24"/>
        </w:rPr>
        <w:t>:</w:t>
      </w:r>
      <w:r w:rsidRPr="00B032C6">
        <w:rPr>
          <w:rFonts w:ascii="Times New Roman" w:hAnsi="Times New Roman"/>
          <w:sz w:val="24"/>
          <w:szCs w:val="24"/>
        </w:rPr>
        <w:t xml:space="preserve"> Ценовые значения </w:t>
      </w:r>
      <w:r w:rsidR="003D799D" w:rsidRPr="00B032C6">
        <w:rPr>
          <w:rFonts w:ascii="Times New Roman" w:hAnsi="Times New Roman"/>
          <w:sz w:val="24"/>
          <w:szCs w:val="24"/>
        </w:rPr>
        <w:t>единичных расценок</w:t>
      </w:r>
      <w:r w:rsidRPr="00B032C6">
        <w:rPr>
          <w:rFonts w:ascii="Times New Roman" w:hAnsi="Times New Roman"/>
          <w:sz w:val="24"/>
          <w:szCs w:val="24"/>
        </w:rPr>
        <w:t>.</w:t>
      </w:r>
    </w:p>
    <w:p w:rsidR="00B129C3" w:rsidRPr="00B032C6" w:rsidRDefault="00727FA8" w:rsidP="009C47CD">
      <w:pPr>
        <w:pStyle w:val="a3"/>
        <w:tabs>
          <w:tab w:val="left" w:pos="1134"/>
        </w:tabs>
        <w:spacing w:after="0" w:line="240" w:lineRule="auto"/>
        <w:ind w:left="0" w:firstLine="567"/>
        <w:jc w:val="both"/>
        <w:rPr>
          <w:rFonts w:ascii="Times New Roman" w:hAnsi="Times New Roman"/>
          <w:sz w:val="24"/>
          <w:szCs w:val="24"/>
        </w:rPr>
      </w:pPr>
      <w:r w:rsidRPr="00B032C6">
        <w:rPr>
          <w:rFonts w:ascii="Times New Roman" w:hAnsi="Times New Roman"/>
          <w:b/>
          <w:sz w:val="24"/>
          <w:szCs w:val="24"/>
        </w:rPr>
        <w:t xml:space="preserve">Приложение № </w:t>
      </w:r>
      <w:r w:rsidR="003F1E4E" w:rsidRPr="00B032C6">
        <w:rPr>
          <w:rFonts w:ascii="Times New Roman" w:hAnsi="Times New Roman"/>
          <w:b/>
          <w:sz w:val="24"/>
          <w:szCs w:val="24"/>
        </w:rPr>
        <w:t>4</w:t>
      </w:r>
      <w:r w:rsidR="00B37038" w:rsidRPr="00B032C6">
        <w:rPr>
          <w:rFonts w:ascii="Times New Roman" w:hAnsi="Times New Roman"/>
          <w:b/>
          <w:sz w:val="24"/>
          <w:szCs w:val="24"/>
        </w:rPr>
        <w:t>:</w:t>
      </w:r>
      <w:r w:rsidR="00512841" w:rsidRPr="00B032C6">
        <w:rPr>
          <w:rFonts w:ascii="Times New Roman" w:hAnsi="Times New Roman"/>
          <w:sz w:val="24"/>
          <w:szCs w:val="24"/>
        </w:rPr>
        <w:t xml:space="preserve"> Форма б</w:t>
      </w:r>
      <w:r w:rsidR="00C8495D" w:rsidRPr="00B032C6">
        <w:rPr>
          <w:rFonts w:ascii="Times New Roman" w:hAnsi="Times New Roman"/>
          <w:sz w:val="24"/>
          <w:szCs w:val="24"/>
        </w:rPr>
        <w:t>анковской гарантии</w:t>
      </w:r>
      <w:r w:rsidR="00CE7589" w:rsidRPr="00B032C6">
        <w:rPr>
          <w:rFonts w:ascii="Times New Roman" w:hAnsi="Times New Roman"/>
          <w:sz w:val="24"/>
          <w:szCs w:val="24"/>
        </w:rPr>
        <w:t xml:space="preserve"> для обеспечения </w:t>
      </w:r>
      <w:r w:rsidR="00512841" w:rsidRPr="00B032C6">
        <w:rPr>
          <w:rFonts w:ascii="Times New Roman" w:hAnsi="Times New Roman"/>
          <w:sz w:val="24"/>
          <w:szCs w:val="24"/>
        </w:rPr>
        <w:t xml:space="preserve">исполнения </w:t>
      </w:r>
      <w:r w:rsidR="00CE7589" w:rsidRPr="00B032C6">
        <w:rPr>
          <w:rFonts w:ascii="Times New Roman" w:hAnsi="Times New Roman"/>
          <w:sz w:val="24"/>
          <w:szCs w:val="24"/>
        </w:rPr>
        <w:t>договора</w:t>
      </w:r>
      <w:r w:rsidR="00C8495D" w:rsidRPr="00B032C6">
        <w:rPr>
          <w:rFonts w:ascii="Times New Roman" w:hAnsi="Times New Roman"/>
          <w:sz w:val="24"/>
          <w:szCs w:val="24"/>
        </w:rPr>
        <w:t>.</w:t>
      </w:r>
    </w:p>
    <w:p w:rsidR="00166EEE" w:rsidRPr="00B032C6" w:rsidRDefault="00B129C3" w:rsidP="009C47CD">
      <w:pPr>
        <w:pStyle w:val="a3"/>
        <w:tabs>
          <w:tab w:val="left" w:pos="1134"/>
        </w:tabs>
        <w:spacing w:after="0" w:line="240" w:lineRule="auto"/>
        <w:ind w:left="0" w:firstLine="567"/>
        <w:jc w:val="both"/>
        <w:rPr>
          <w:rFonts w:ascii="Times New Roman" w:hAnsi="Times New Roman"/>
          <w:sz w:val="24"/>
          <w:szCs w:val="24"/>
        </w:rPr>
      </w:pPr>
      <w:r w:rsidRPr="00B032C6">
        <w:rPr>
          <w:rFonts w:ascii="Times New Roman" w:hAnsi="Times New Roman"/>
          <w:b/>
          <w:sz w:val="24"/>
          <w:szCs w:val="24"/>
        </w:rPr>
        <w:t xml:space="preserve">Приложение № </w:t>
      </w:r>
      <w:r w:rsidR="003F1E4E" w:rsidRPr="00B032C6">
        <w:rPr>
          <w:rFonts w:ascii="Times New Roman" w:hAnsi="Times New Roman"/>
          <w:b/>
          <w:sz w:val="24"/>
          <w:szCs w:val="24"/>
        </w:rPr>
        <w:t>5</w:t>
      </w:r>
      <w:r w:rsidRPr="00B032C6">
        <w:rPr>
          <w:rFonts w:ascii="Times New Roman" w:hAnsi="Times New Roman"/>
          <w:b/>
          <w:sz w:val="24"/>
          <w:szCs w:val="24"/>
        </w:rPr>
        <w:t>:</w:t>
      </w:r>
      <w:r w:rsidRPr="00B032C6">
        <w:rPr>
          <w:rFonts w:ascii="Times New Roman" w:hAnsi="Times New Roman"/>
          <w:sz w:val="24"/>
          <w:szCs w:val="24"/>
        </w:rPr>
        <w:t xml:space="preserve"> Анкета участника</w:t>
      </w:r>
    </w:p>
    <w:p w:rsidR="00D97D29" w:rsidRPr="00D97D29" w:rsidRDefault="002D3ED1" w:rsidP="00D97D29">
      <w:pPr>
        <w:pStyle w:val="a3"/>
        <w:tabs>
          <w:tab w:val="left" w:pos="1134"/>
        </w:tabs>
        <w:spacing w:after="0" w:line="240" w:lineRule="auto"/>
        <w:ind w:left="0" w:firstLine="567"/>
        <w:jc w:val="both"/>
        <w:rPr>
          <w:rFonts w:ascii="Times New Roman" w:hAnsi="Times New Roman"/>
          <w:sz w:val="24"/>
          <w:szCs w:val="24"/>
        </w:rPr>
      </w:pPr>
      <w:r w:rsidRPr="00B032C6">
        <w:rPr>
          <w:rFonts w:ascii="Times New Roman" w:hAnsi="Times New Roman"/>
          <w:b/>
          <w:sz w:val="24"/>
          <w:szCs w:val="24"/>
        </w:rPr>
        <w:t xml:space="preserve">Приложение № 6: </w:t>
      </w:r>
      <w:r w:rsidR="009C47CD" w:rsidRPr="009C47CD">
        <w:rPr>
          <w:rFonts w:ascii="Times New Roman" w:hAnsi="Times New Roman"/>
          <w:sz w:val="24"/>
          <w:szCs w:val="24"/>
        </w:rPr>
        <w:t>Техническое задание на проектирование и строительство линий связи до клиентов сегмента В2СB2BB2GВ2О</w:t>
      </w:r>
    </w:p>
    <w:p w:rsidR="00D97D29" w:rsidRPr="009C47CD" w:rsidRDefault="00D97D29" w:rsidP="009C47CD">
      <w:pPr>
        <w:pStyle w:val="a3"/>
        <w:tabs>
          <w:tab w:val="left" w:pos="1134"/>
        </w:tabs>
        <w:spacing w:after="0" w:line="240" w:lineRule="auto"/>
        <w:ind w:left="0" w:firstLine="567"/>
        <w:jc w:val="both"/>
        <w:rPr>
          <w:rFonts w:ascii="Times New Roman" w:hAnsi="Times New Roman"/>
          <w:sz w:val="26"/>
          <w:szCs w:val="26"/>
        </w:rPr>
        <w:sectPr w:rsidR="00D97D29" w:rsidRPr="009C47CD" w:rsidSect="00B032C6">
          <w:pgSz w:w="11906" w:h="16838"/>
          <w:pgMar w:top="851" w:right="567" w:bottom="709" w:left="1134" w:header="709" w:footer="709" w:gutter="0"/>
          <w:cols w:space="708"/>
          <w:titlePg/>
          <w:docGrid w:linePitch="360"/>
        </w:sectPr>
      </w:pPr>
      <w:r>
        <w:rPr>
          <w:rFonts w:ascii="Times New Roman" w:hAnsi="Times New Roman"/>
          <w:b/>
          <w:sz w:val="24"/>
          <w:szCs w:val="24"/>
        </w:rPr>
        <w:t>Приложение № 7</w:t>
      </w:r>
      <w:r w:rsidRPr="00B032C6">
        <w:rPr>
          <w:rFonts w:ascii="Times New Roman" w:hAnsi="Times New Roman"/>
          <w:b/>
          <w:sz w:val="24"/>
          <w:szCs w:val="24"/>
        </w:rPr>
        <w:t xml:space="preserve">: </w:t>
      </w:r>
      <w:r>
        <w:rPr>
          <w:rFonts w:ascii="Times New Roman" w:hAnsi="Times New Roman"/>
          <w:sz w:val="24"/>
          <w:szCs w:val="24"/>
        </w:rPr>
        <w:t>Рейтингование участника  (заполняется Участником в обязательном порядке).</w:t>
      </w:r>
    </w:p>
    <w:p w:rsidR="0081077A" w:rsidRDefault="0081077A" w:rsidP="009C47CD">
      <w:pPr>
        <w:tabs>
          <w:tab w:val="left" w:pos="1134"/>
        </w:tabs>
        <w:spacing w:after="0" w:line="240" w:lineRule="auto"/>
        <w:rPr>
          <w:rFonts w:ascii="Times New Roman" w:hAnsi="Times New Roman"/>
          <w:sz w:val="25"/>
          <w:szCs w:val="25"/>
        </w:rPr>
      </w:pPr>
    </w:p>
    <w:p w:rsidR="00166EEE" w:rsidRDefault="00166EEE" w:rsidP="00B032C6">
      <w:pPr>
        <w:widowControl w:val="0"/>
        <w:tabs>
          <w:tab w:val="left" w:pos="1134"/>
        </w:tabs>
        <w:autoSpaceDE w:val="0"/>
        <w:autoSpaceDN w:val="0"/>
        <w:adjustRightInd w:val="0"/>
        <w:spacing w:after="0" w:line="240" w:lineRule="auto"/>
        <w:ind w:right="-20" w:firstLine="567"/>
        <w:jc w:val="right"/>
        <w:rPr>
          <w:rFonts w:ascii="Times New Roman" w:hAnsi="Times New Roman"/>
          <w:sz w:val="25"/>
          <w:szCs w:val="25"/>
        </w:rPr>
      </w:pPr>
      <w:r w:rsidRPr="00690E40">
        <w:rPr>
          <w:rFonts w:ascii="Times New Roman" w:hAnsi="Times New Roman"/>
          <w:sz w:val="25"/>
          <w:szCs w:val="25"/>
        </w:rPr>
        <w:t>Приложение №</w:t>
      </w:r>
      <w:r w:rsidR="00B37038">
        <w:rPr>
          <w:rFonts w:ascii="Times New Roman" w:hAnsi="Times New Roman"/>
          <w:sz w:val="25"/>
          <w:szCs w:val="25"/>
        </w:rPr>
        <w:t>1</w:t>
      </w:r>
      <w:r>
        <w:rPr>
          <w:rFonts w:ascii="Times New Roman" w:hAnsi="Times New Roman"/>
          <w:sz w:val="25"/>
          <w:szCs w:val="25"/>
        </w:rPr>
        <w:t xml:space="preserve"> к Стандартным условиям</w:t>
      </w:r>
      <w:r w:rsidRPr="00690E40">
        <w:rPr>
          <w:rFonts w:ascii="Times New Roman" w:hAnsi="Times New Roman"/>
          <w:sz w:val="25"/>
          <w:szCs w:val="25"/>
        </w:rPr>
        <w:t xml:space="preserve">. </w:t>
      </w:r>
    </w:p>
    <w:p w:rsidR="00166EEE" w:rsidRDefault="00166EEE" w:rsidP="00B032C6">
      <w:pPr>
        <w:widowControl w:val="0"/>
        <w:tabs>
          <w:tab w:val="left" w:pos="1134"/>
        </w:tabs>
        <w:autoSpaceDE w:val="0"/>
        <w:autoSpaceDN w:val="0"/>
        <w:adjustRightInd w:val="0"/>
        <w:spacing w:after="0" w:line="240" w:lineRule="auto"/>
        <w:ind w:right="-20" w:firstLine="567"/>
        <w:jc w:val="both"/>
        <w:rPr>
          <w:rFonts w:ascii="Times New Roman" w:hAnsi="Times New Roman"/>
          <w:sz w:val="25"/>
          <w:szCs w:val="25"/>
        </w:rPr>
      </w:pPr>
    </w:p>
    <w:p w:rsidR="00166EEE" w:rsidRPr="009E146A" w:rsidRDefault="00433FD1" w:rsidP="00B032C6">
      <w:pPr>
        <w:widowControl w:val="0"/>
        <w:tabs>
          <w:tab w:val="left" w:pos="1134"/>
        </w:tabs>
        <w:autoSpaceDE w:val="0"/>
        <w:autoSpaceDN w:val="0"/>
        <w:adjustRightInd w:val="0"/>
        <w:spacing w:after="0" w:line="240" w:lineRule="auto"/>
        <w:ind w:right="-20" w:firstLine="567"/>
        <w:jc w:val="center"/>
        <w:rPr>
          <w:rFonts w:ascii="Times New Roman" w:hAnsi="Times New Roman"/>
          <w:b/>
          <w:sz w:val="25"/>
          <w:szCs w:val="25"/>
        </w:rPr>
      </w:pPr>
      <w:r>
        <w:rPr>
          <w:rFonts w:ascii="Times New Roman" w:hAnsi="Times New Roman"/>
          <w:b/>
          <w:sz w:val="25"/>
          <w:szCs w:val="25"/>
        </w:rPr>
        <w:t xml:space="preserve">Форма </w:t>
      </w:r>
      <w:r w:rsidR="00DE39C8" w:rsidRPr="008F44A5">
        <w:rPr>
          <w:rFonts w:ascii="Times New Roman" w:hAnsi="Times New Roman"/>
          <w:b/>
          <w:sz w:val="26"/>
          <w:szCs w:val="26"/>
        </w:rPr>
        <w:t xml:space="preserve">заявления о привлечении в качестве подрядчика на </w:t>
      </w:r>
      <w:r w:rsidR="000F4861" w:rsidRPr="000F4861">
        <w:rPr>
          <w:rFonts w:ascii="Times New Roman" w:hAnsi="Times New Roman"/>
          <w:b/>
          <w:sz w:val="26"/>
          <w:szCs w:val="26"/>
        </w:rPr>
        <w:t xml:space="preserve">выполнение работ для подключения клиентов B2C/B2B/B2G/B2O для нужд </w:t>
      </w:r>
      <w:r w:rsidR="00CE4A75">
        <w:rPr>
          <w:rFonts w:ascii="Times New Roman" w:hAnsi="Times New Roman"/>
          <w:b/>
          <w:sz w:val="26"/>
          <w:szCs w:val="26"/>
        </w:rPr>
        <w:t>Новосибирского</w:t>
      </w:r>
      <w:r w:rsidR="000F4861" w:rsidRPr="000F4861">
        <w:rPr>
          <w:rFonts w:ascii="Times New Roman" w:hAnsi="Times New Roman"/>
          <w:b/>
          <w:sz w:val="26"/>
          <w:szCs w:val="26"/>
        </w:rPr>
        <w:t xml:space="preserve"> филиала МРФ «Сибирь» ПАО «Ростелеком»</w:t>
      </w:r>
    </w:p>
    <w:p w:rsidR="00166EEE" w:rsidRDefault="00166EEE" w:rsidP="00B032C6">
      <w:pPr>
        <w:widowControl w:val="0"/>
        <w:tabs>
          <w:tab w:val="left" w:pos="1134"/>
        </w:tabs>
        <w:autoSpaceDE w:val="0"/>
        <w:autoSpaceDN w:val="0"/>
        <w:adjustRightInd w:val="0"/>
        <w:spacing w:after="0" w:line="240" w:lineRule="auto"/>
        <w:ind w:right="-20" w:firstLine="567"/>
        <w:rPr>
          <w:rFonts w:ascii="Times New Roman" w:eastAsia="Times New Roman" w:hAnsi="Times New Roman"/>
          <w:i/>
          <w:iCs/>
          <w:spacing w:val="-1"/>
          <w:sz w:val="24"/>
          <w:szCs w:val="24"/>
        </w:rPr>
      </w:pPr>
    </w:p>
    <w:p w:rsidR="00166EEE" w:rsidRPr="00546182" w:rsidRDefault="00166EEE" w:rsidP="00B032C6">
      <w:pPr>
        <w:widowControl w:val="0"/>
        <w:tabs>
          <w:tab w:val="left" w:pos="1134"/>
        </w:tabs>
        <w:autoSpaceDE w:val="0"/>
        <w:autoSpaceDN w:val="0"/>
        <w:adjustRightInd w:val="0"/>
        <w:spacing w:after="0" w:line="240" w:lineRule="auto"/>
        <w:ind w:right="-20" w:firstLine="567"/>
        <w:rPr>
          <w:rFonts w:ascii="Times New Roman" w:eastAsia="Times New Roman" w:hAnsi="Times New Roman"/>
          <w:sz w:val="24"/>
          <w:szCs w:val="24"/>
        </w:rPr>
      </w:pPr>
      <w:r w:rsidRPr="00546182">
        <w:rPr>
          <w:rFonts w:ascii="Times New Roman" w:eastAsia="Times New Roman" w:hAnsi="Times New Roman"/>
          <w:i/>
          <w:iCs/>
          <w:spacing w:val="-1"/>
          <w:sz w:val="24"/>
          <w:szCs w:val="24"/>
        </w:rPr>
        <w:t>(</w:t>
      </w:r>
      <w:r w:rsidRPr="00546182">
        <w:rPr>
          <w:rFonts w:ascii="Times New Roman" w:eastAsia="Times New Roman" w:hAnsi="Times New Roman"/>
          <w:i/>
          <w:iCs/>
          <w:sz w:val="24"/>
          <w:szCs w:val="24"/>
        </w:rPr>
        <w:t>на</w:t>
      </w:r>
      <w:r w:rsidRPr="00546182">
        <w:rPr>
          <w:rFonts w:ascii="Times New Roman" w:eastAsia="Times New Roman" w:hAnsi="Times New Roman"/>
          <w:sz w:val="24"/>
          <w:szCs w:val="24"/>
        </w:rPr>
        <w:t xml:space="preserve"> </w:t>
      </w:r>
      <w:r w:rsidRPr="00546182">
        <w:rPr>
          <w:rFonts w:ascii="Times New Roman" w:eastAsia="Times New Roman" w:hAnsi="Times New Roman"/>
          <w:i/>
          <w:iCs/>
          <w:sz w:val="24"/>
          <w:szCs w:val="24"/>
        </w:rPr>
        <w:t>бланке</w:t>
      </w:r>
      <w:r w:rsidRPr="00546182">
        <w:rPr>
          <w:rFonts w:ascii="Times New Roman" w:eastAsia="Times New Roman" w:hAnsi="Times New Roman"/>
          <w:sz w:val="24"/>
          <w:szCs w:val="24"/>
        </w:rPr>
        <w:t xml:space="preserve"> </w:t>
      </w:r>
      <w:r w:rsidR="009E146A">
        <w:rPr>
          <w:rFonts w:ascii="Times New Roman" w:eastAsia="Times New Roman" w:hAnsi="Times New Roman"/>
          <w:i/>
          <w:iCs/>
          <w:sz w:val="24"/>
          <w:szCs w:val="24"/>
        </w:rPr>
        <w:t>Участника</w:t>
      </w:r>
      <w:r w:rsidRPr="00546182">
        <w:rPr>
          <w:rFonts w:ascii="Times New Roman" w:eastAsia="Times New Roman" w:hAnsi="Times New Roman"/>
          <w:i/>
          <w:iCs/>
          <w:sz w:val="24"/>
          <w:szCs w:val="24"/>
        </w:rPr>
        <w:t>)</w:t>
      </w:r>
    </w:p>
    <w:p w:rsidR="00166EEE" w:rsidRPr="00546182" w:rsidRDefault="00166EEE" w:rsidP="00B032C6">
      <w:pPr>
        <w:widowControl w:val="0"/>
        <w:tabs>
          <w:tab w:val="left" w:pos="1134"/>
        </w:tabs>
        <w:autoSpaceDE w:val="0"/>
        <w:autoSpaceDN w:val="0"/>
        <w:adjustRightInd w:val="0"/>
        <w:spacing w:after="13" w:line="240" w:lineRule="auto"/>
        <w:ind w:firstLine="567"/>
        <w:rPr>
          <w:rFonts w:ascii="Times New Roman" w:eastAsia="Times New Roman" w:hAnsi="Times New Roman"/>
          <w:sz w:val="24"/>
          <w:szCs w:val="24"/>
        </w:rPr>
      </w:pPr>
    </w:p>
    <w:p w:rsidR="00166EEE" w:rsidRPr="00546182" w:rsidRDefault="00166EEE" w:rsidP="00B032C6">
      <w:pPr>
        <w:widowControl w:val="0"/>
        <w:tabs>
          <w:tab w:val="left" w:pos="1134"/>
        </w:tabs>
        <w:autoSpaceDE w:val="0"/>
        <w:autoSpaceDN w:val="0"/>
        <w:adjustRightInd w:val="0"/>
        <w:spacing w:after="0" w:line="240" w:lineRule="auto"/>
        <w:ind w:left="7371" w:right="-20" w:firstLine="567"/>
        <w:jc w:val="both"/>
        <w:rPr>
          <w:rFonts w:ascii="Times New Roman" w:eastAsia="Times New Roman" w:hAnsi="Times New Roman"/>
          <w:sz w:val="24"/>
          <w:szCs w:val="24"/>
        </w:rPr>
      </w:pPr>
      <w:r w:rsidRPr="00546182">
        <w:rPr>
          <w:rFonts w:ascii="Times New Roman" w:eastAsia="Times New Roman" w:hAnsi="Times New Roman"/>
          <w:spacing w:val="-1"/>
          <w:sz w:val="24"/>
          <w:szCs w:val="24"/>
        </w:rPr>
        <w:t>ПА</w:t>
      </w:r>
      <w:r w:rsidRPr="00546182">
        <w:rPr>
          <w:rFonts w:ascii="Times New Roman" w:eastAsia="Times New Roman" w:hAnsi="Times New Roman"/>
          <w:sz w:val="24"/>
          <w:szCs w:val="24"/>
        </w:rPr>
        <w:t>О</w:t>
      </w:r>
      <w:r w:rsidRPr="00546182">
        <w:rPr>
          <w:rFonts w:ascii="Times New Roman" w:eastAsia="Times New Roman" w:hAnsi="Times New Roman"/>
          <w:spacing w:val="1"/>
          <w:sz w:val="24"/>
          <w:szCs w:val="24"/>
        </w:rPr>
        <w:t xml:space="preserve"> </w:t>
      </w:r>
      <w:r w:rsidRPr="00546182">
        <w:rPr>
          <w:rFonts w:ascii="Times New Roman" w:eastAsia="Times New Roman" w:hAnsi="Times New Roman"/>
          <w:spacing w:val="-4"/>
          <w:sz w:val="24"/>
          <w:szCs w:val="24"/>
        </w:rPr>
        <w:t>«</w:t>
      </w:r>
      <w:r w:rsidRPr="00546182">
        <w:rPr>
          <w:rFonts w:ascii="Times New Roman" w:eastAsia="Times New Roman" w:hAnsi="Times New Roman"/>
          <w:sz w:val="24"/>
          <w:szCs w:val="24"/>
        </w:rPr>
        <w:t>Ростелеком» ___________</w:t>
      </w:r>
      <w:r w:rsidRPr="00546182">
        <w:rPr>
          <w:rFonts w:ascii="Times New Roman" w:eastAsia="Times New Roman" w:hAnsi="Times New Roman"/>
          <w:spacing w:val="-2"/>
          <w:sz w:val="24"/>
          <w:szCs w:val="24"/>
        </w:rPr>
        <w:t>_</w:t>
      </w:r>
      <w:r w:rsidRPr="00546182">
        <w:rPr>
          <w:rFonts w:ascii="Times New Roman" w:eastAsia="Times New Roman" w:hAnsi="Times New Roman"/>
          <w:sz w:val="24"/>
          <w:szCs w:val="24"/>
        </w:rPr>
        <w:t>__</w:t>
      </w:r>
    </w:p>
    <w:p w:rsidR="00166EEE" w:rsidRPr="00546182" w:rsidRDefault="00166EEE" w:rsidP="00B032C6">
      <w:pPr>
        <w:widowControl w:val="0"/>
        <w:tabs>
          <w:tab w:val="left" w:pos="1134"/>
        </w:tabs>
        <w:autoSpaceDE w:val="0"/>
        <w:autoSpaceDN w:val="0"/>
        <w:adjustRightInd w:val="0"/>
        <w:spacing w:after="0" w:line="240" w:lineRule="auto"/>
        <w:ind w:firstLine="567"/>
        <w:rPr>
          <w:rFonts w:ascii="Times New Roman" w:eastAsia="Times New Roman" w:hAnsi="Times New Roman"/>
          <w:sz w:val="24"/>
          <w:szCs w:val="24"/>
        </w:rPr>
      </w:pPr>
    </w:p>
    <w:p w:rsidR="00166EEE" w:rsidRPr="00546182" w:rsidRDefault="00166EEE" w:rsidP="00B032C6">
      <w:pPr>
        <w:widowControl w:val="0"/>
        <w:tabs>
          <w:tab w:val="left" w:pos="1134"/>
        </w:tabs>
        <w:autoSpaceDE w:val="0"/>
        <w:autoSpaceDN w:val="0"/>
        <w:adjustRightInd w:val="0"/>
        <w:spacing w:after="0" w:line="240" w:lineRule="auto"/>
        <w:ind w:firstLine="567"/>
        <w:rPr>
          <w:rFonts w:ascii="Times New Roman" w:eastAsia="Times New Roman" w:hAnsi="Times New Roman"/>
          <w:sz w:val="24"/>
          <w:szCs w:val="24"/>
        </w:rPr>
      </w:pPr>
    </w:p>
    <w:p w:rsidR="00166EEE" w:rsidRPr="00546182" w:rsidRDefault="00166EEE" w:rsidP="00B032C6">
      <w:pPr>
        <w:widowControl w:val="0"/>
        <w:tabs>
          <w:tab w:val="left" w:pos="1134"/>
        </w:tabs>
        <w:autoSpaceDE w:val="0"/>
        <w:autoSpaceDN w:val="0"/>
        <w:adjustRightInd w:val="0"/>
        <w:spacing w:after="2" w:line="240" w:lineRule="auto"/>
        <w:ind w:firstLine="567"/>
        <w:rPr>
          <w:rFonts w:ascii="Times New Roman" w:eastAsia="Times New Roman" w:hAnsi="Times New Roman"/>
          <w:sz w:val="24"/>
          <w:szCs w:val="24"/>
        </w:rPr>
      </w:pPr>
    </w:p>
    <w:p w:rsidR="00166EEE" w:rsidRPr="00546182" w:rsidRDefault="00166EEE" w:rsidP="00B032C6">
      <w:pPr>
        <w:widowControl w:val="0"/>
        <w:tabs>
          <w:tab w:val="left" w:pos="1134"/>
        </w:tabs>
        <w:autoSpaceDE w:val="0"/>
        <w:autoSpaceDN w:val="0"/>
        <w:adjustRightInd w:val="0"/>
        <w:spacing w:after="0" w:line="240" w:lineRule="auto"/>
        <w:ind w:left="3106" w:right="-20" w:firstLine="567"/>
        <w:rPr>
          <w:rFonts w:ascii="Times New Roman" w:eastAsia="Times New Roman" w:hAnsi="Times New Roman"/>
          <w:sz w:val="24"/>
          <w:szCs w:val="24"/>
        </w:rPr>
      </w:pPr>
      <w:r w:rsidRPr="00546182">
        <w:rPr>
          <w:rFonts w:ascii="Times New Roman" w:eastAsia="Times New Roman" w:hAnsi="Times New Roman"/>
          <w:b/>
          <w:bCs/>
          <w:sz w:val="24"/>
          <w:szCs w:val="24"/>
        </w:rPr>
        <w:t>Заяв</w:t>
      </w:r>
      <w:r w:rsidRPr="00546182">
        <w:rPr>
          <w:rFonts w:ascii="Times New Roman" w:eastAsia="Times New Roman" w:hAnsi="Times New Roman"/>
          <w:b/>
          <w:bCs/>
          <w:spacing w:val="-1"/>
          <w:sz w:val="24"/>
          <w:szCs w:val="24"/>
        </w:rPr>
        <w:t>л</w:t>
      </w:r>
      <w:r w:rsidRPr="00546182">
        <w:rPr>
          <w:rFonts w:ascii="Times New Roman" w:eastAsia="Times New Roman" w:hAnsi="Times New Roman"/>
          <w:b/>
          <w:bCs/>
          <w:sz w:val="24"/>
          <w:szCs w:val="24"/>
        </w:rPr>
        <w:t>ение</w:t>
      </w:r>
      <w:r w:rsidRPr="00546182">
        <w:rPr>
          <w:rFonts w:ascii="Times New Roman" w:eastAsia="Times New Roman" w:hAnsi="Times New Roman"/>
          <w:sz w:val="24"/>
          <w:szCs w:val="24"/>
        </w:rPr>
        <w:t xml:space="preserve"> </w:t>
      </w:r>
      <w:r w:rsidRPr="00546182">
        <w:rPr>
          <w:rFonts w:ascii="Times New Roman" w:eastAsia="Times New Roman" w:hAnsi="Times New Roman"/>
          <w:b/>
          <w:bCs/>
          <w:sz w:val="24"/>
          <w:szCs w:val="24"/>
        </w:rPr>
        <w:t>о</w:t>
      </w:r>
      <w:r w:rsidRPr="00546182">
        <w:rPr>
          <w:rFonts w:ascii="Times New Roman" w:eastAsia="Times New Roman" w:hAnsi="Times New Roman"/>
          <w:spacing w:val="-1"/>
          <w:sz w:val="24"/>
          <w:szCs w:val="24"/>
        </w:rPr>
        <w:t xml:space="preserve"> </w:t>
      </w:r>
      <w:r w:rsidRPr="00546182">
        <w:rPr>
          <w:rFonts w:ascii="Times New Roman" w:eastAsia="Times New Roman" w:hAnsi="Times New Roman"/>
          <w:b/>
          <w:bCs/>
          <w:sz w:val="24"/>
          <w:szCs w:val="24"/>
        </w:rPr>
        <w:t>за</w:t>
      </w:r>
      <w:r w:rsidRPr="00546182">
        <w:rPr>
          <w:rFonts w:ascii="Times New Roman" w:eastAsia="Times New Roman" w:hAnsi="Times New Roman"/>
          <w:b/>
          <w:bCs/>
          <w:spacing w:val="-3"/>
          <w:sz w:val="24"/>
          <w:szCs w:val="24"/>
        </w:rPr>
        <w:t>к</w:t>
      </w:r>
      <w:r w:rsidRPr="00546182">
        <w:rPr>
          <w:rFonts w:ascii="Times New Roman" w:eastAsia="Times New Roman" w:hAnsi="Times New Roman"/>
          <w:b/>
          <w:bCs/>
          <w:sz w:val="24"/>
          <w:szCs w:val="24"/>
        </w:rPr>
        <w:t>люче</w:t>
      </w:r>
      <w:r w:rsidRPr="00546182">
        <w:rPr>
          <w:rFonts w:ascii="Times New Roman" w:eastAsia="Times New Roman" w:hAnsi="Times New Roman"/>
          <w:b/>
          <w:bCs/>
          <w:spacing w:val="-1"/>
          <w:sz w:val="24"/>
          <w:szCs w:val="24"/>
        </w:rPr>
        <w:t>н</w:t>
      </w:r>
      <w:r w:rsidRPr="00546182">
        <w:rPr>
          <w:rFonts w:ascii="Times New Roman" w:eastAsia="Times New Roman" w:hAnsi="Times New Roman"/>
          <w:b/>
          <w:bCs/>
          <w:spacing w:val="-3"/>
          <w:sz w:val="24"/>
          <w:szCs w:val="24"/>
        </w:rPr>
        <w:t>и</w:t>
      </w:r>
      <w:r w:rsidRPr="00546182">
        <w:rPr>
          <w:rFonts w:ascii="Times New Roman" w:eastAsia="Times New Roman" w:hAnsi="Times New Roman"/>
          <w:b/>
          <w:bCs/>
          <w:sz w:val="24"/>
          <w:szCs w:val="24"/>
        </w:rPr>
        <w:t>и</w:t>
      </w:r>
      <w:r w:rsidRPr="00546182">
        <w:rPr>
          <w:rFonts w:ascii="Times New Roman" w:eastAsia="Times New Roman" w:hAnsi="Times New Roman"/>
          <w:sz w:val="24"/>
          <w:szCs w:val="24"/>
        </w:rPr>
        <w:t xml:space="preserve"> </w:t>
      </w:r>
      <w:r w:rsidRPr="00546182">
        <w:rPr>
          <w:rFonts w:ascii="Times New Roman" w:eastAsia="Times New Roman" w:hAnsi="Times New Roman"/>
          <w:b/>
          <w:bCs/>
          <w:sz w:val="24"/>
          <w:szCs w:val="24"/>
        </w:rPr>
        <w:t>до</w:t>
      </w:r>
      <w:r w:rsidRPr="00546182">
        <w:rPr>
          <w:rFonts w:ascii="Times New Roman" w:eastAsia="Times New Roman" w:hAnsi="Times New Roman"/>
          <w:b/>
          <w:bCs/>
          <w:spacing w:val="-1"/>
          <w:sz w:val="24"/>
          <w:szCs w:val="24"/>
        </w:rPr>
        <w:t>г</w:t>
      </w:r>
      <w:r w:rsidRPr="00546182">
        <w:rPr>
          <w:rFonts w:ascii="Times New Roman" w:eastAsia="Times New Roman" w:hAnsi="Times New Roman"/>
          <w:b/>
          <w:bCs/>
          <w:sz w:val="24"/>
          <w:szCs w:val="24"/>
        </w:rPr>
        <w:t>овора</w:t>
      </w:r>
    </w:p>
    <w:p w:rsidR="00166EEE" w:rsidRPr="00546182" w:rsidRDefault="00166EEE" w:rsidP="00B032C6">
      <w:pPr>
        <w:widowControl w:val="0"/>
        <w:tabs>
          <w:tab w:val="left" w:pos="1134"/>
        </w:tabs>
        <w:autoSpaceDE w:val="0"/>
        <w:autoSpaceDN w:val="0"/>
        <w:adjustRightInd w:val="0"/>
        <w:spacing w:after="15" w:line="240" w:lineRule="auto"/>
        <w:ind w:firstLine="567"/>
        <w:rPr>
          <w:rFonts w:ascii="Times New Roman" w:eastAsia="Times New Roman" w:hAnsi="Times New Roman"/>
          <w:sz w:val="24"/>
          <w:szCs w:val="24"/>
        </w:rPr>
      </w:pPr>
    </w:p>
    <w:p w:rsidR="00166EEE" w:rsidRPr="00546182" w:rsidRDefault="00166EEE" w:rsidP="00B032C6">
      <w:pPr>
        <w:widowControl w:val="0"/>
        <w:tabs>
          <w:tab w:val="left" w:pos="1134"/>
        </w:tabs>
        <w:autoSpaceDE w:val="0"/>
        <w:autoSpaceDN w:val="0"/>
        <w:adjustRightInd w:val="0"/>
        <w:spacing w:after="0" w:line="240" w:lineRule="auto"/>
        <w:ind w:left="2541" w:right="-20" w:firstLine="567"/>
        <w:rPr>
          <w:rFonts w:ascii="Times New Roman" w:eastAsia="Times New Roman" w:hAnsi="Times New Roman"/>
          <w:sz w:val="24"/>
          <w:szCs w:val="24"/>
        </w:rPr>
      </w:pPr>
      <w:r w:rsidRPr="00546182">
        <w:rPr>
          <w:rFonts w:ascii="Times New Roman" w:eastAsia="Times New Roman" w:hAnsi="Times New Roman"/>
          <w:b/>
          <w:bCs/>
          <w:sz w:val="24"/>
          <w:szCs w:val="24"/>
        </w:rPr>
        <w:t>на</w:t>
      </w:r>
      <w:r w:rsidRPr="00546182">
        <w:rPr>
          <w:rFonts w:ascii="Times New Roman" w:eastAsia="Times New Roman" w:hAnsi="Times New Roman"/>
          <w:sz w:val="24"/>
          <w:szCs w:val="24"/>
        </w:rPr>
        <w:t xml:space="preserve"> </w:t>
      </w:r>
      <w:r w:rsidRPr="00546182">
        <w:rPr>
          <w:rFonts w:ascii="Times New Roman" w:eastAsia="Times New Roman" w:hAnsi="Times New Roman"/>
          <w:b/>
          <w:bCs/>
          <w:sz w:val="24"/>
          <w:szCs w:val="24"/>
        </w:rPr>
        <w:t>ста</w:t>
      </w:r>
      <w:r w:rsidRPr="00546182">
        <w:rPr>
          <w:rFonts w:ascii="Times New Roman" w:eastAsia="Times New Roman" w:hAnsi="Times New Roman"/>
          <w:b/>
          <w:bCs/>
          <w:spacing w:val="-2"/>
          <w:sz w:val="24"/>
          <w:szCs w:val="24"/>
        </w:rPr>
        <w:t>н</w:t>
      </w:r>
      <w:r w:rsidRPr="00546182">
        <w:rPr>
          <w:rFonts w:ascii="Times New Roman" w:eastAsia="Times New Roman" w:hAnsi="Times New Roman"/>
          <w:b/>
          <w:bCs/>
          <w:sz w:val="24"/>
          <w:szCs w:val="24"/>
        </w:rPr>
        <w:t>дартных</w:t>
      </w:r>
      <w:r w:rsidRPr="00546182">
        <w:rPr>
          <w:rFonts w:ascii="Times New Roman" w:eastAsia="Times New Roman" w:hAnsi="Times New Roman"/>
          <w:spacing w:val="-2"/>
          <w:sz w:val="24"/>
          <w:szCs w:val="24"/>
        </w:rPr>
        <w:t xml:space="preserve"> </w:t>
      </w:r>
      <w:r w:rsidRPr="00546182">
        <w:rPr>
          <w:rFonts w:ascii="Times New Roman" w:eastAsia="Times New Roman" w:hAnsi="Times New Roman"/>
          <w:b/>
          <w:bCs/>
          <w:sz w:val="24"/>
          <w:szCs w:val="24"/>
        </w:rPr>
        <w:t>у</w:t>
      </w:r>
      <w:r w:rsidRPr="00546182">
        <w:rPr>
          <w:rFonts w:ascii="Times New Roman" w:eastAsia="Times New Roman" w:hAnsi="Times New Roman"/>
          <w:b/>
          <w:bCs/>
          <w:spacing w:val="-2"/>
          <w:sz w:val="24"/>
          <w:szCs w:val="24"/>
        </w:rPr>
        <w:t>с</w:t>
      </w:r>
      <w:r w:rsidRPr="00546182">
        <w:rPr>
          <w:rFonts w:ascii="Times New Roman" w:eastAsia="Times New Roman" w:hAnsi="Times New Roman"/>
          <w:b/>
          <w:bCs/>
          <w:sz w:val="24"/>
          <w:szCs w:val="24"/>
        </w:rPr>
        <w:t>лови</w:t>
      </w:r>
      <w:r w:rsidRPr="00546182">
        <w:rPr>
          <w:rFonts w:ascii="Times New Roman" w:eastAsia="Times New Roman" w:hAnsi="Times New Roman"/>
          <w:b/>
          <w:bCs/>
          <w:spacing w:val="-2"/>
          <w:sz w:val="24"/>
          <w:szCs w:val="24"/>
        </w:rPr>
        <w:t>я</w:t>
      </w:r>
      <w:r w:rsidRPr="00546182">
        <w:rPr>
          <w:rFonts w:ascii="Times New Roman" w:eastAsia="Times New Roman" w:hAnsi="Times New Roman"/>
          <w:b/>
          <w:bCs/>
          <w:sz w:val="24"/>
          <w:szCs w:val="24"/>
        </w:rPr>
        <w:t>х</w:t>
      </w:r>
      <w:r w:rsidRPr="00546182">
        <w:rPr>
          <w:rFonts w:ascii="Times New Roman" w:eastAsia="Times New Roman" w:hAnsi="Times New Roman"/>
          <w:spacing w:val="-2"/>
          <w:sz w:val="24"/>
          <w:szCs w:val="24"/>
        </w:rPr>
        <w:t xml:space="preserve"> </w:t>
      </w:r>
      <w:r w:rsidRPr="00546182">
        <w:rPr>
          <w:rFonts w:ascii="Times New Roman" w:eastAsia="Times New Roman" w:hAnsi="Times New Roman"/>
          <w:b/>
          <w:spacing w:val="-2"/>
          <w:sz w:val="24"/>
          <w:szCs w:val="24"/>
        </w:rPr>
        <w:t>П</w:t>
      </w:r>
      <w:r w:rsidRPr="00546182">
        <w:rPr>
          <w:rFonts w:ascii="Times New Roman" w:eastAsia="Times New Roman" w:hAnsi="Times New Roman"/>
          <w:b/>
          <w:bCs/>
          <w:spacing w:val="-1"/>
          <w:sz w:val="24"/>
          <w:szCs w:val="24"/>
        </w:rPr>
        <w:t>А</w:t>
      </w:r>
      <w:r w:rsidRPr="00546182">
        <w:rPr>
          <w:rFonts w:ascii="Times New Roman" w:eastAsia="Times New Roman" w:hAnsi="Times New Roman"/>
          <w:b/>
          <w:bCs/>
          <w:sz w:val="24"/>
          <w:szCs w:val="24"/>
        </w:rPr>
        <w:t>О</w:t>
      </w:r>
      <w:r w:rsidRPr="00546182">
        <w:rPr>
          <w:rFonts w:ascii="Times New Roman" w:eastAsia="Times New Roman" w:hAnsi="Times New Roman"/>
          <w:sz w:val="24"/>
          <w:szCs w:val="24"/>
        </w:rPr>
        <w:t xml:space="preserve"> </w:t>
      </w:r>
      <w:r w:rsidRPr="00546182">
        <w:rPr>
          <w:rFonts w:ascii="Times New Roman" w:eastAsia="Times New Roman" w:hAnsi="Times New Roman"/>
          <w:b/>
          <w:bCs/>
          <w:spacing w:val="-1"/>
          <w:sz w:val="24"/>
          <w:szCs w:val="24"/>
        </w:rPr>
        <w:t>«</w:t>
      </w:r>
      <w:r w:rsidRPr="00546182">
        <w:rPr>
          <w:rFonts w:ascii="Times New Roman" w:eastAsia="Times New Roman" w:hAnsi="Times New Roman"/>
          <w:b/>
          <w:bCs/>
          <w:spacing w:val="1"/>
          <w:sz w:val="24"/>
          <w:szCs w:val="24"/>
        </w:rPr>
        <w:t>Р</w:t>
      </w:r>
      <w:r w:rsidRPr="00546182">
        <w:rPr>
          <w:rFonts w:ascii="Times New Roman" w:eastAsia="Times New Roman" w:hAnsi="Times New Roman"/>
          <w:b/>
          <w:bCs/>
          <w:sz w:val="24"/>
          <w:szCs w:val="24"/>
        </w:rPr>
        <w:t>ост</w:t>
      </w:r>
      <w:r w:rsidRPr="00546182">
        <w:rPr>
          <w:rFonts w:ascii="Times New Roman" w:eastAsia="Times New Roman" w:hAnsi="Times New Roman"/>
          <w:b/>
          <w:bCs/>
          <w:spacing w:val="-1"/>
          <w:sz w:val="24"/>
          <w:szCs w:val="24"/>
        </w:rPr>
        <w:t>е</w:t>
      </w:r>
      <w:r w:rsidRPr="00546182">
        <w:rPr>
          <w:rFonts w:ascii="Times New Roman" w:eastAsia="Times New Roman" w:hAnsi="Times New Roman"/>
          <w:b/>
          <w:bCs/>
          <w:sz w:val="24"/>
          <w:szCs w:val="24"/>
        </w:rPr>
        <w:t>ле</w:t>
      </w:r>
      <w:r w:rsidRPr="00546182">
        <w:rPr>
          <w:rFonts w:ascii="Times New Roman" w:eastAsia="Times New Roman" w:hAnsi="Times New Roman"/>
          <w:b/>
          <w:bCs/>
          <w:spacing w:val="-1"/>
          <w:sz w:val="24"/>
          <w:szCs w:val="24"/>
        </w:rPr>
        <w:t>к</w:t>
      </w:r>
      <w:r w:rsidRPr="00546182">
        <w:rPr>
          <w:rFonts w:ascii="Times New Roman" w:eastAsia="Times New Roman" w:hAnsi="Times New Roman"/>
          <w:b/>
          <w:bCs/>
          <w:sz w:val="24"/>
          <w:szCs w:val="24"/>
        </w:rPr>
        <w:t>ом»</w:t>
      </w:r>
    </w:p>
    <w:p w:rsidR="00166EEE" w:rsidRPr="00546182" w:rsidRDefault="00166EEE" w:rsidP="00B032C6">
      <w:pPr>
        <w:widowControl w:val="0"/>
        <w:tabs>
          <w:tab w:val="left" w:pos="1134"/>
        </w:tabs>
        <w:autoSpaceDE w:val="0"/>
        <w:autoSpaceDN w:val="0"/>
        <w:adjustRightInd w:val="0"/>
        <w:spacing w:after="0" w:line="240" w:lineRule="auto"/>
        <w:ind w:firstLine="567"/>
        <w:rPr>
          <w:rFonts w:ascii="Times New Roman" w:eastAsia="Times New Roman" w:hAnsi="Times New Roman"/>
          <w:sz w:val="24"/>
          <w:szCs w:val="24"/>
        </w:rPr>
      </w:pPr>
    </w:p>
    <w:p w:rsidR="00166EEE" w:rsidRDefault="00166EEE" w:rsidP="00B032C6">
      <w:pPr>
        <w:widowControl w:val="0"/>
        <w:tabs>
          <w:tab w:val="left" w:pos="1134"/>
        </w:tabs>
        <w:autoSpaceDE w:val="0"/>
        <w:autoSpaceDN w:val="0"/>
        <w:adjustRightInd w:val="0"/>
        <w:spacing w:after="0" w:line="240" w:lineRule="auto"/>
        <w:ind w:right="-15" w:firstLine="567"/>
        <w:jc w:val="both"/>
        <w:rPr>
          <w:rFonts w:ascii="Times New Roman" w:eastAsia="Times New Roman" w:hAnsi="Times New Roman"/>
          <w:sz w:val="24"/>
          <w:szCs w:val="24"/>
        </w:rPr>
      </w:pPr>
      <w:r w:rsidRPr="00546182">
        <w:rPr>
          <w:rFonts w:ascii="Times New Roman" w:eastAsia="Times New Roman" w:hAnsi="Times New Roman"/>
          <w:sz w:val="24"/>
          <w:szCs w:val="24"/>
        </w:rPr>
        <w:t>Настоящим ____________ (далее – «</w:t>
      </w:r>
      <w:r w:rsidR="009E146A">
        <w:rPr>
          <w:rFonts w:ascii="Times New Roman" w:eastAsia="Times New Roman" w:hAnsi="Times New Roman"/>
          <w:sz w:val="24"/>
          <w:szCs w:val="24"/>
        </w:rPr>
        <w:t>Участник</w:t>
      </w:r>
      <w:r w:rsidRPr="00546182">
        <w:rPr>
          <w:rFonts w:ascii="Times New Roman" w:eastAsia="Times New Roman" w:hAnsi="Times New Roman"/>
          <w:sz w:val="24"/>
          <w:szCs w:val="24"/>
        </w:rPr>
        <w:t xml:space="preserve">») заявляет, что в случае признания </w:t>
      </w:r>
      <w:r w:rsidR="009E146A">
        <w:rPr>
          <w:rFonts w:ascii="Times New Roman" w:eastAsia="Times New Roman" w:hAnsi="Times New Roman"/>
          <w:sz w:val="24"/>
          <w:szCs w:val="24"/>
        </w:rPr>
        <w:t>Участника</w:t>
      </w:r>
      <w:r w:rsidRPr="00546182">
        <w:rPr>
          <w:rFonts w:ascii="Times New Roman" w:eastAsia="Times New Roman" w:hAnsi="Times New Roman"/>
          <w:sz w:val="24"/>
          <w:szCs w:val="24"/>
        </w:rPr>
        <w:t xml:space="preserve"> победителем открытой закупки у единственного поставщика (исполнителя, подрядчика), обязуется заключить договор, предметом которого является </w:t>
      </w:r>
      <w:r w:rsidR="000F4861" w:rsidRPr="000F4861">
        <w:rPr>
          <w:rFonts w:ascii="Times New Roman" w:hAnsi="Times New Roman"/>
          <w:sz w:val="24"/>
          <w:szCs w:val="24"/>
        </w:rPr>
        <w:t>выполнение работ для подключения клиен</w:t>
      </w:r>
      <w:r w:rsidR="00CE4A75">
        <w:rPr>
          <w:rFonts w:ascii="Times New Roman" w:hAnsi="Times New Roman"/>
          <w:sz w:val="24"/>
          <w:szCs w:val="24"/>
        </w:rPr>
        <w:t>тов B2C/B2B/B2G/B2O для нужд Новосибирского</w:t>
      </w:r>
      <w:r w:rsidR="000F4861" w:rsidRPr="000F4861">
        <w:rPr>
          <w:rFonts w:ascii="Times New Roman" w:hAnsi="Times New Roman"/>
          <w:sz w:val="24"/>
          <w:szCs w:val="24"/>
        </w:rPr>
        <w:t xml:space="preserve"> филиала МРФ «Сибирь» ПАО «Ростелеком»</w:t>
      </w:r>
      <w:r w:rsidRPr="00BA2220">
        <w:rPr>
          <w:rFonts w:ascii="Times New Roman" w:eastAsia="Times New Roman" w:hAnsi="Times New Roman"/>
          <w:sz w:val="24"/>
          <w:szCs w:val="24"/>
        </w:rPr>
        <w:t>, включающий в себя обязательства</w:t>
      </w:r>
      <w:r>
        <w:rPr>
          <w:rFonts w:ascii="Times New Roman" w:eastAsia="Times New Roman" w:hAnsi="Times New Roman"/>
          <w:sz w:val="24"/>
          <w:szCs w:val="24"/>
        </w:rPr>
        <w:t xml:space="preserve"> в соответствии со</w:t>
      </w:r>
      <w:r w:rsidRPr="00546182">
        <w:rPr>
          <w:rFonts w:ascii="Times New Roman" w:eastAsia="Times New Roman" w:hAnsi="Times New Roman"/>
          <w:sz w:val="24"/>
          <w:szCs w:val="24"/>
        </w:rPr>
        <w:t xml:space="preserve"> Стандартны</w:t>
      </w:r>
      <w:r>
        <w:rPr>
          <w:rFonts w:ascii="Times New Roman" w:eastAsia="Times New Roman" w:hAnsi="Times New Roman"/>
          <w:sz w:val="24"/>
          <w:szCs w:val="24"/>
        </w:rPr>
        <w:t>ми</w:t>
      </w:r>
      <w:r w:rsidRPr="00546182">
        <w:rPr>
          <w:rFonts w:ascii="Times New Roman" w:eastAsia="Times New Roman" w:hAnsi="Times New Roman"/>
          <w:sz w:val="24"/>
          <w:szCs w:val="24"/>
        </w:rPr>
        <w:t xml:space="preserve"> условия</w:t>
      </w:r>
      <w:r>
        <w:rPr>
          <w:rFonts w:ascii="Times New Roman" w:eastAsia="Times New Roman" w:hAnsi="Times New Roman"/>
          <w:sz w:val="24"/>
          <w:szCs w:val="24"/>
        </w:rPr>
        <w:t>ми</w:t>
      </w:r>
      <w:r w:rsidRPr="00546182">
        <w:rPr>
          <w:rFonts w:ascii="Times New Roman" w:eastAsia="Times New Roman" w:hAnsi="Times New Roman"/>
          <w:sz w:val="24"/>
          <w:szCs w:val="24"/>
        </w:rPr>
        <w:t xml:space="preserve"> ПАО</w:t>
      </w:r>
      <w:r w:rsidR="00BE3CF9">
        <w:rPr>
          <w:rFonts w:ascii="Times New Roman" w:eastAsia="Times New Roman" w:hAnsi="Times New Roman"/>
          <w:sz w:val="24"/>
          <w:szCs w:val="24"/>
        </w:rPr>
        <w:t> </w:t>
      </w:r>
      <w:r w:rsidRPr="00546182">
        <w:rPr>
          <w:rFonts w:ascii="Times New Roman" w:eastAsia="Times New Roman" w:hAnsi="Times New Roman"/>
          <w:sz w:val="24"/>
          <w:szCs w:val="24"/>
        </w:rPr>
        <w:t>«Ростелеком»</w:t>
      </w:r>
      <w:r>
        <w:rPr>
          <w:rFonts w:ascii="Times New Roman" w:eastAsia="Times New Roman" w:hAnsi="Times New Roman"/>
          <w:sz w:val="24"/>
          <w:szCs w:val="24"/>
        </w:rPr>
        <w:t>,</w:t>
      </w:r>
      <w:r w:rsidRPr="00546182">
        <w:rPr>
          <w:rFonts w:ascii="Times New Roman" w:eastAsia="Times New Roman" w:hAnsi="Times New Roman"/>
          <w:sz w:val="24"/>
          <w:szCs w:val="24"/>
        </w:rPr>
        <w:t xml:space="preserve"> по форме договора, приведенной </w:t>
      </w:r>
      <w:r w:rsidR="009E146A">
        <w:rPr>
          <w:rFonts w:ascii="Times New Roman" w:eastAsia="Times New Roman" w:hAnsi="Times New Roman"/>
          <w:sz w:val="24"/>
          <w:szCs w:val="24"/>
        </w:rPr>
        <w:t>в Приложении № 2</w:t>
      </w:r>
      <w:r w:rsidRPr="00546182">
        <w:rPr>
          <w:rFonts w:ascii="Times New Roman" w:eastAsia="Times New Roman" w:hAnsi="Times New Roman"/>
          <w:sz w:val="24"/>
          <w:szCs w:val="24"/>
        </w:rPr>
        <w:t>.</w:t>
      </w:r>
    </w:p>
    <w:p w:rsidR="00166EEE" w:rsidRPr="00546182" w:rsidRDefault="00166EEE" w:rsidP="00B032C6">
      <w:pPr>
        <w:widowControl w:val="0"/>
        <w:tabs>
          <w:tab w:val="left" w:pos="1134"/>
        </w:tabs>
        <w:autoSpaceDE w:val="0"/>
        <w:autoSpaceDN w:val="0"/>
        <w:adjustRightInd w:val="0"/>
        <w:spacing w:after="0" w:line="240" w:lineRule="auto"/>
        <w:ind w:right="-15" w:firstLine="567"/>
        <w:jc w:val="both"/>
        <w:rPr>
          <w:rFonts w:ascii="Times New Roman" w:eastAsia="Times New Roman" w:hAnsi="Times New Roman"/>
          <w:sz w:val="24"/>
          <w:szCs w:val="24"/>
        </w:rPr>
      </w:pPr>
      <w:r w:rsidRPr="00546182">
        <w:rPr>
          <w:rFonts w:ascii="Times New Roman" w:eastAsia="Times New Roman" w:hAnsi="Times New Roman"/>
          <w:sz w:val="24"/>
          <w:szCs w:val="24"/>
        </w:rPr>
        <w:t>Срок,</w:t>
      </w:r>
      <w:r w:rsidRPr="00546182">
        <w:rPr>
          <w:rFonts w:ascii="Times New Roman" w:eastAsia="Times New Roman" w:hAnsi="Times New Roman"/>
          <w:spacing w:val="52"/>
          <w:sz w:val="24"/>
          <w:szCs w:val="24"/>
        </w:rPr>
        <w:t xml:space="preserve"> </w:t>
      </w:r>
      <w:r w:rsidRPr="00546182">
        <w:rPr>
          <w:rFonts w:ascii="Times New Roman" w:eastAsia="Times New Roman" w:hAnsi="Times New Roman"/>
          <w:sz w:val="24"/>
          <w:szCs w:val="24"/>
        </w:rPr>
        <w:t>в</w:t>
      </w:r>
      <w:r w:rsidRPr="00546182">
        <w:rPr>
          <w:rFonts w:ascii="Times New Roman" w:eastAsia="Times New Roman" w:hAnsi="Times New Roman"/>
          <w:spacing w:val="51"/>
          <w:sz w:val="24"/>
          <w:szCs w:val="24"/>
        </w:rPr>
        <w:t xml:space="preserve"> </w:t>
      </w:r>
      <w:r w:rsidRPr="00546182">
        <w:rPr>
          <w:rFonts w:ascii="Times New Roman" w:eastAsia="Times New Roman" w:hAnsi="Times New Roman"/>
          <w:sz w:val="24"/>
          <w:szCs w:val="24"/>
        </w:rPr>
        <w:t>течение</w:t>
      </w:r>
      <w:r w:rsidRPr="00546182">
        <w:rPr>
          <w:rFonts w:ascii="Times New Roman" w:eastAsia="Times New Roman" w:hAnsi="Times New Roman"/>
          <w:spacing w:val="50"/>
          <w:sz w:val="24"/>
          <w:szCs w:val="24"/>
        </w:rPr>
        <w:t xml:space="preserve"> </w:t>
      </w:r>
      <w:r w:rsidRPr="00546182">
        <w:rPr>
          <w:rFonts w:ascii="Times New Roman" w:eastAsia="Times New Roman" w:hAnsi="Times New Roman"/>
          <w:sz w:val="24"/>
          <w:szCs w:val="24"/>
        </w:rPr>
        <w:t>котор</w:t>
      </w:r>
      <w:r w:rsidRPr="00546182">
        <w:rPr>
          <w:rFonts w:ascii="Times New Roman" w:eastAsia="Times New Roman" w:hAnsi="Times New Roman"/>
          <w:spacing w:val="-2"/>
          <w:sz w:val="24"/>
          <w:szCs w:val="24"/>
        </w:rPr>
        <w:t>ог</w:t>
      </w:r>
      <w:r w:rsidRPr="00546182">
        <w:rPr>
          <w:rFonts w:ascii="Times New Roman" w:eastAsia="Times New Roman" w:hAnsi="Times New Roman"/>
          <w:sz w:val="24"/>
          <w:szCs w:val="24"/>
        </w:rPr>
        <w:t>о</w:t>
      </w:r>
      <w:r w:rsidRPr="00546182">
        <w:rPr>
          <w:rFonts w:ascii="Times New Roman" w:eastAsia="Times New Roman" w:hAnsi="Times New Roman"/>
          <w:spacing w:val="52"/>
          <w:sz w:val="24"/>
          <w:szCs w:val="24"/>
        </w:rPr>
        <w:t xml:space="preserve"> </w:t>
      </w:r>
      <w:r w:rsidRPr="00546182">
        <w:rPr>
          <w:rFonts w:ascii="Times New Roman" w:eastAsia="Times New Roman" w:hAnsi="Times New Roman"/>
          <w:sz w:val="24"/>
          <w:szCs w:val="24"/>
        </w:rPr>
        <w:t>д</w:t>
      </w:r>
      <w:r w:rsidRPr="00546182">
        <w:rPr>
          <w:rFonts w:ascii="Times New Roman" w:eastAsia="Times New Roman" w:hAnsi="Times New Roman"/>
          <w:spacing w:val="1"/>
          <w:sz w:val="24"/>
          <w:szCs w:val="24"/>
        </w:rPr>
        <w:t>а</w:t>
      </w:r>
      <w:r w:rsidRPr="00546182">
        <w:rPr>
          <w:rFonts w:ascii="Times New Roman" w:eastAsia="Times New Roman" w:hAnsi="Times New Roman"/>
          <w:sz w:val="24"/>
          <w:szCs w:val="24"/>
        </w:rPr>
        <w:t>нное</w:t>
      </w:r>
      <w:r w:rsidRPr="00546182">
        <w:rPr>
          <w:rFonts w:ascii="Times New Roman" w:eastAsia="Times New Roman" w:hAnsi="Times New Roman"/>
          <w:spacing w:val="52"/>
          <w:sz w:val="24"/>
          <w:szCs w:val="24"/>
        </w:rPr>
        <w:t xml:space="preserve"> </w:t>
      </w:r>
      <w:r w:rsidRPr="00546182">
        <w:rPr>
          <w:rFonts w:ascii="Times New Roman" w:eastAsia="Times New Roman" w:hAnsi="Times New Roman"/>
          <w:sz w:val="24"/>
          <w:szCs w:val="24"/>
        </w:rPr>
        <w:t>зая</w:t>
      </w:r>
      <w:r w:rsidRPr="00546182">
        <w:rPr>
          <w:rFonts w:ascii="Times New Roman" w:eastAsia="Times New Roman" w:hAnsi="Times New Roman"/>
          <w:spacing w:val="-1"/>
          <w:sz w:val="24"/>
          <w:szCs w:val="24"/>
        </w:rPr>
        <w:t>в</w:t>
      </w:r>
      <w:r w:rsidRPr="00546182">
        <w:rPr>
          <w:rFonts w:ascii="Times New Roman" w:eastAsia="Times New Roman" w:hAnsi="Times New Roman"/>
          <w:sz w:val="24"/>
          <w:szCs w:val="24"/>
        </w:rPr>
        <w:t>лен</w:t>
      </w:r>
      <w:r w:rsidRPr="00546182">
        <w:rPr>
          <w:rFonts w:ascii="Times New Roman" w:eastAsia="Times New Roman" w:hAnsi="Times New Roman"/>
          <w:spacing w:val="-3"/>
          <w:sz w:val="24"/>
          <w:szCs w:val="24"/>
        </w:rPr>
        <w:t>и</w:t>
      </w:r>
      <w:r w:rsidRPr="00546182">
        <w:rPr>
          <w:rFonts w:ascii="Times New Roman" w:eastAsia="Times New Roman" w:hAnsi="Times New Roman"/>
          <w:sz w:val="24"/>
          <w:szCs w:val="24"/>
        </w:rPr>
        <w:t>е</w:t>
      </w:r>
      <w:r w:rsidRPr="00546182">
        <w:rPr>
          <w:rFonts w:ascii="Times New Roman" w:eastAsia="Times New Roman" w:hAnsi="Times New Roman"/>
          <w:spacing w:val="52"/>
          <w:sz w:val="24"/>
          <w:szCs w:val="24"/>
        </w:rPr>
        <w:t xml:space="preserve"> </w:t>
      </w:r>
      <w:r w:rsidRPr="00546182">
        <w:rPr>
          <w:rFonts w:ascii="Times New Roman" w:eastAsia="Times New Roman" w:hAnsi="Times New Roman"/>
          <w:sz w:val="24"/>
          <w:szCs w:val="24"/>
        </w:rPr>
        <w:t>я</w:t>
      </w:r>
      <w:r w:rsidRPr="00546182">
        <w:rPr>
          <w:rFonts w:ascii="Times New Roman" w:eastAsia="Times New Roman" w:hAnsi="Times New Roman"/>
          <w:spacing w:val="-1"/>
          <w:sz w:val="24"/>
          <w:szCs w:val="24"/>
        </w:rPr>
        <w:t>в</w:t>
      </w:r>
      <w:r w:rsidRPr="00546182">
        <w:rPr>
          <w:rFonts w:ascii="Times New Roman" w:eastAsia="Times New Roman" w:hAnsi="Times New Roman"/>
          <w:sz w:val="24"/>
          <w:szCs w:val="24"/>
        </w:rPr>
        <w:t>ляется</w:t>
      </w:r>
      <w:r w:rsidRPr="00546182">
        <w:rPr>
          <w:rFonts w:ascii="Times New Roman" w:eastAsia="Times New Roman" w:hAnsi="Times New Roman"/>
          <w:spacing w:val="51"/>
          <w:sz w:val="24"/>
          <w:szCs w:val="24"/>
        </w:rPr>
        <w:t xml:space="preserve"> </w:t>
      </w:r>
      <w:r w:rsidRPr="00546182">
        <w:rPr>
          <w:rFonts w:ascii="Times New Roman" w:eastAsia="Times New Roman" w:hAnsi="Times New Roman"/>
          <w:sz w:val="24"/>
          <w:szCs w:val="24"/>
        </w:rPr>
        <w:t>д</w:t>
      </w:r>
      <w:r w:rsidRPr="00546182">
        <w:rPr>
          <w:rFonts w:ascii="Times New Roman" w:eastAsia="Times New Roman" w:hAnsi="Times New Roman"/>
          <w:spacing w:val="1"/>
          <w:sz w:val="24"/>
          <w:szCs w:val="24"/>
        </w:rPr>
        <w:t>е</w:t>
      </w:r>
      <w:r w:rsidRPr="00546182">
        <w:rPr>
          <w:rFonts w:ascii="Times New Roman" w:eastAsia="Times New Roman" w:hAnsi="Times New Roman"/>
          <w:sz w:val="24"/>
          <w:szCs w:val="24"/>
        </w:rPr>
        <w:t>йст</w:t>
      </w:r>
      <w:r w:rsidRPr="00546182">
        <w:rPr>
          <w:rFonts w:ascii="Times New Roman" w:eastAsia="Times New Roman" w:hAnsi="Times New Roman"/>
          <w:spacing w:val="-1"/>
          <w:sz w:val="24"/>
          <w:szCs w:val="24"/>
        </w:rPr>
        <w:t>в</w:t>
      </w:r>
      <w:r w:rsidRPr="00546182">
        <w:rPr>
          <w:rFonts w:ascii="Times New Roman" w:eastAsia="Times New Roman" w:hAnsi="Times New Roman"/>
          <w:sz w:val="24"/>
          <w:szCs w:val="24"/>
        </w:rPr>
        <w:t>и</w:t>
      </w:r>
      <w:r w:rsidRPr="00546182">
        <w:rPr>
          <w:rFonts w:ascii="Times New Roman" w:eastAsia="Times New Roman" w:hAnsi="Times New Roman"/>
          <w:spacing w:val="-1"/>
          <w:sz w:val="24"/>
          <w:szCs w:val="24"/>
        </w:rPr>
        <w:t>т</w:t>
      </w:r>
      <w:r w:rsidRPr="00546182">
        <w:rPr>
          <w:rFonts w:ascii="Times New Roman" w:eastAsia="Times New Roman" w:hAnsi="Times New Roman"/>
          <w:sz w:val="24"/>
          <w:szCs w:val="24"/>
        </w:rPr>
        <w:t>е</w:t>
      </w:r>
      <w:r w:rsidRPr="00546182">
        <w:rPr>
          <w:rFonts w:ascii="Times New Roman" w:eastAsia="Times New Roman" w:hAnsi="Times New Roman"/>
          <w:spacing w:val="-2"/>
          <w:sz w:val="24"/>
          <w:szCs w:val="24"/>
        </w:rPr>
        <w:t>л</w:t>
      </w:r>
      <w:r w:rsidRPr="00546182">
        <w:rPr>
          <w:rFonts w:ascii="Times New Roman" w:eastAsia="Times New Roman" w:hAnsi="Times New Roman"/>
          <w:sz w:val="24"/>
          <w:szCs w:val="24"/>
        </w:rPr>
        <w:t>ьным</w:t>
      </w:r>
      <w:r w:rsidRPr="00546182">
        <w:rPr>
          <w:rFonts w:ascii="Times New Roman" w:eastAsia="Times New Roman" w:hAnsi="Times New Roman"/>
          <w:spacing w:val="51"/>
          <w:sz w:val="24"/>
          <w:szCs w:val="24"/>
        </w:rPr>
        <w:t xml:space="preserve"> </w:t>
      </w:r>
      <w:r w:rsidRPr="00546182">
        <w:rPr>
          <w:rFonts w:ascii="Times New Roman" w:eastAsia="Times New Roman" w:hAnsi="Times New Roman"/>
          <w:sz w:val="24"/>
          <w:szCs w:val="24"/>
        </w:rPr>
        <w:t>_</w:t>
      </w:r>
      <w:r w:rsidRPr="00546182">
        <w:rPr>
          <w:rFonts w:ascii="Times New Roman" w:eastAsia="Times New Roman" w:hAnsi="Times New Roman"/>
          <w:spacing w:val="-1"/>
          <w:sz w:val="24"/>
          <w:szCs w:val="24"/>
        </w:rPr>
        <w:t>_</w:t>
      </w:r>
      <w:r w:rsidRPr="00546182">
        <w:rPr>
          <w:rFonts w:ascii="Times New Roman" w:eastAsia="Times New Roman" w:hAnsi="Times New Roman"/>
          <w:sz w:val="24"/>
          <w:szCs w:val="24"/>
        </w:rPr>
        <w:t>________</w:t>
      </w:r>
      <w:r w:rsidRPr="00546182">
        <w:rPr>
          <w:rFonts w:ascii="Times New Roman" w:eastAsia="Times New Roman" w:hAnsi="Times New Roman"/>
          <w:spacing w:val="-3"/>
          <w:sz w:val="24"/>
          <w:szCs w:val="24"/>
        </w:rPr>
        <w:t>_</w:t>
      </w:r>
      <w:r w:rsidRPr="00546182">
        <w:rPr>
          <w:rFonts w:ascii="Times New Roman" w:eastAsia="Times New Roman" w:hAnsi="Times New Roman"/>
          <w:sz w:val="24"/>
          <w:szCs w:val="24"/>
        </w:rPr>
        <w:t>_</w:t>
      </w:r>
      <w:r w:rsidRPr="00546182">
        <w:rPr>
          <w:rFonts w:ascii="Times New Roman" w:eastAsia="Times New Roman" w:hAnsi="Times New Roman"/>
          <w:spacing w:val="52"/>
          <w:sz w:val="24"/>
          <w:szCs w:val="24"/>
        </w:rPr>
        <w:t xml:space="preserve"> </w:t>
      </w:r>
      <w:r w:rsidRPr="00546182">
        <w:rPr>
          <w:rFonts w:ascii="Times New Roman" w:eastAsia="Times New Roman" w:hAnsi="Times New Roman"/>
          <w:spacing w:val="1"/>
          <w:sz w:val="24"/>
          <w:szCs w:val="24"/>
        </w:rPr>
        <w:t>(</w:t>
      </w:r>
      <w:r w:rsidRPr="00546182">
        <w:rPr>
          <w:rFonts w:ascii="Times New Roman" w:eastAsia="Times New Roman" w:hAnsi="Times New Roman"/>
          <w:sz w:val="24"/>
          <w:szCs w:val="24"/>
        </w:rPr>
        <w:t>но</w:t>
      </w:r>
      <w:r w:rsidRPr="00546182">
        <w:rPr>
          <w:rFonts w:ascii="Times New Roman" w:eastAsia="Times New Roman" w:hAnsi="Times New Roman"/>
          <w:spacing w:val="52"/>
          <w:sz w:val="24"/>
          <w:szCs w:val="24"/>
        </w:rPr>
        <w:t xml:space="preserve"> </w:t>
      </w:r>
      <w:r w:rsidRPr="00546182">
        <w:rPr>
          <w:rFonts w:ascii="Times New Roman" w:eastAsia="Times New Roman" w:hAnsi="Times New Roman"/>
          <w:spacing w:val="-2"/>
          <w:sz w:val="24"/>
          <w:szCs w:val="24"/>
        </w:rPr>
        <w:t>н</w:t>
      </w:r>
      <w:r w:rsidRPr="00546182">
        <w:rPr>
          <w:rFonts w:ascii="Times New Roman" w:eastAsia="Times New Roman" w:hAnsi="Times New Roman"/>
          <w:sz w:val="24"/>
          <w:szCs w:val="24"/>
        </w:rPr>
        <w:t>е менее</w:t>
      </w:r>
      <w:r w:rsidRPr="00546182">
        <w:rPr>
          <w:rFonts w:ascii="Times New Roman" w:eastAsia="Times New Roman" w:hAnsi="Times New Roman"/>
          <w:spacing w:val="81"/>
          <w:sz w:val="24"/>
          <w:szCs w:val="24"/>
        </w:rPr>
        <w:t xml:space="preserve"> </w:t>
      </w:r>
      <w:r w:rsidRPr="00BA2220">
        <w:rPr>
          <w:rFonts w:ascii="Times New Roman" w:eastAsia="Times New Roman" w:hAnsi="Times New Roman"/>
          <w:sz w:val="24"/>
          <w:szCs w:val="24"/>
        </w:rPr>
        <w:t>60</w:t>
      </w:r>
      <w:r w:rsidRPr="00BA2220">
        <w:rPr>
          <w:rFonts w:ascii="Times New Roman" w:eastAsia="Times New Roman" w:hAnsi="Times New Roman"/>
          <w:spacing w:val="82"/>
          <w:sz w:val="24"/>
          <w:szCs w:val="24"/>
        </w:rPr>
        <w:t xml:space="preserve"> </w:t>
      </w:r>
      <w:r w:rsidRPr="00BA2220">
        <w:rPr>
          <w:rFonts w:ascii="Times New Roman" w:eastAsia="Times New Roman" w:hAnsi="Times New Roman"/>
          <w:sz w:val="24"/>
          <w:szCs w:val="24"/>
        </w:rPr>
        <w:t>(</w:t>
      </w:r>
      <w:r w:rsidR="009D21FB" w:rsidRPr="00BA2220">
        <w:rPr>
          <w:rFonts w:ascii="Times New Roman" w:eastAsia="Times New Roman" w:hAnsi="Times New Roman"/>
          <w:sz w:val="24"/>
          <w:szCs w:val="24"/>
        </w:rPr>
        <w:t>Шестьдесят)</w:t>
      </w:r>
      <w:r w:rsidR="009D21FB" w:rsidRPr="00BA2220">
        <w:rPr>
          <w:rFonts w:ascii="Times New Roman" w:eastAsia="Times New Roman" w:hAnsi="Times New Roman"/>
          <w:spacing w:val="82"/>
          <w:sz w:val="24"/>
          <w:szCs w:val="24"/>
        </w:rPr>
        <w:t xml:space="preserve"> </w:t>
      </w:r>
      <w:r w:rsidR="009D21FB" w:rsidRPr="00BA2220">
        <w:rPr>
          <w:rFonts w:ascii="Times New Roman" w:eastAsia="Times New Roman" w:hAnsi="Times New Roman"/>
          <w:sz w:val="24"/>
          <w:szCs w:val="24"/>
        </w:rPr>
        <w:t>дней</w:t>
      </w:r>
      <w:r w:rsidRPr="00BA2220">
        <w:rPr>
          <w:rFonts w:ascii="Times New Roman" w:eastAsia="Times New Roman" w:hAnsi="Times New Roman"/>
          <w:spacing w:val="81"/>
          <w:sz w:val="24"/>
          <w:szCs w:val="24"/>
        </w:rPr>
        <w:t xml:space="preserve"> </w:t>
      </w:r>
      <w:r w:rsidRPr="00546182">
        <w:rPr>
          <w:rFonts w:ascii="Times New Roman" w:eastAsia="Times New Roman" w:hAnsi="Times New Roman"/>
          <w:sz w:val="24"/>
          <w:szCs w:val="24"/>
        </w:rPr>
        <w:t>со</w:t>
      </w:r>
      <w:r w:rsidRPr="00546182">
        <w:rPr>
          <w:rFonts w:ascii="Times New Roman" w:eastAsia="Times New Roman" w:hAnsi="Times New Roman"/>
          <w:spacing w:val="82"/>
          <w:sz w:val="24"/>
          <w:szCs w:val="24"/>
        </w:rPr>
        <w:t xml:space="preserve"> </w:t>
      </w:r>
      <w:r w:rsidRPr="00546182">
        <w:rPr>
          <w:rFonts w:ascii="Times New Roman" w:eastAsia="Times New Roman" w:hAnsi="Times New Roman"/>
          <w:sz w:val="24"/>
          <w:szCs w:val="24"/>
        </w:rPr>
        <w:t>дня,</w:t>
      </w:r>
      <w:r w:rsidRPr="00546182">
        <w:rPr>
          <w:rFonts w:ascii="Times New Roman" w:eastAsia="Times New Roman" w:hAnsi="Times New Roman"/>
          <w:spacing w:val="82"/>
          <w:sz w:val="24"/>
          <w:szCs w:val="24"/>
        </w:rPr>
        <w:t xml:space="preserve"> </w:t>
      </w:r>
      <w:r w:rsidRPr="00546182">
        <w:rPr>
          <w:rFonts w:ascii="Times New Roman" w:eastAsia="Times New Roman" w:hAnsi="Times New Roman"/>
          <w:sz w:val="24"/>
          <w:szCs w:val="24"/>
        </w:rPr>
        <w:t>след</w:t>
      </w:r>
      <w:r w:rsidRPr="00546182">
        <w:rPr>
          <w:rFonts w:ascii="Times New Roman" w:eastAsia="Times New Roman" w:hAnsi="Times New Roman"/>
          <w:spacing w:val="-2"/>
          <w:sz w:val="24"/>
          <w:szCs w:val="24"/>
        </w:rPr>
        <w:t>у</w:t>
      </w:r>
      <w:r w:rsidRPr="00546182">
        <w:rPr>
          <w:rFonts w:ascii="Times New Roman" w:eastAsia="Times New Roman" w:hAnsi="Times New Roman"/>
          <w:sz w:val="24"/>
          <w:szCs w:val="24"/>
        </w:rPr>
        <w:t>юще</w:t>
      </w:r>
      <w:r w:rsidRPr="00546182">
        <w:rPr>
          <w:rFonts w:ascii="Times New Roman" w:eastAsia="Times New Roman" w:hAnsi="Times New Roman"/>
          <w:spacing w:val="-1"/>
          <w:sz w:val="24"/>
          <w:szCs w:val="24"/>
        </w:rPr>
        <w:t>г</w:t>
      </w:r>
      <w:r w:rsidRPr="00546182">
        <w:rPr>
          <w:rFonts w:ascii="Times New Roman" w:eastAsia="Times New Roman" w:hAnsi="Times New Roman"/>
          <w:sz w:val="24"/>
          <w:szCs w:val="24"/>
        </w:rPr>
        <w:t>о</w:t>
      </w:r>
      <w:r w:rsidRPr="00546182">
        <w:rPr>
          <w:rFonts w:ascii="Times New Roman" w:eastAsia="Times New Roman" w:hAnsi="Times New Roman"/>
          <w:spacing w:val="78"/>
          <w:sz w:val="24"/>
          <w:szCs w:val="24"/>
        </w:rPr>
        <w:t xml:space="preserve"> </w:t>
      </w:r>
      <w:r w:rsidRPr="00546182">
        <w:rPr>
          <w:rFonts w:ascii="Times New Roman" w:eastAsia="Times New Roman" w:hAnsi="Times New Roman"/>
          <w:sz w:val="24"/>
          <w:szCs w:val="24"/>
        </w:rPr>
        <w:t>за</w:t>
      </w:r>
      <w:r w:rsidRPr="00546182">
        <w:rPr>
          <w:rFonts w:ascii="Times New Roman" w:eastAsia="Times New Roman" w:hAnsi="Times New Roman"/>
          <w:spacing w:val="81"/>
          <w:sz w:val="24"/>
          <w:szCs w:val="24"/>
        </w:rPr>
        <w:t xml:space="preserve"> </w:t>
      </w:r>
      <w:r w:rsidRPr="00546182">
        <w:rPr>
          <w:rFonts w:ascii="Times New Roman" w:eastAsia="Times New Roman" w:hAnsi="Times New Roman"/>
          <w:sz w:val="24"/>
          <w:szCs w:val="24"/>
        </w:rPr>
        <w:t>днем</w:t>
      </w:r>
      <w:r w:rsidRPr="00546182">
        <w:rPr>
          <w:rFonts w:ascii="Times New Roman" w:eastAsia="Times New Roman" w:hAnsi="Times New Roman"/>
          <w:spacing w:val="81"/>
          <w:sz w:val="24"/>
          <w:szCs w:val="24"/>
        </w:rPr>
        <w:t xml:space="preserve"> </w:t>
      </w:r>
      <w:r w:rsidRPr="00546182">
        <w:rPr>
          <w:rFonts w:ascii="Times New Roman" w:eastAsia="Times New Roman" w:hAnsi="Times New Roman"/>
          <w:sz w:val="24"/>
          <w:szCs w:val="24"/>
        </w:rPr>
        <w:t>пост</w:t>
      </w:r>
      <w:r w:rsidRPr="00546182">
        <w:rPr>
          <w:rFonts w:ascii="Times New Roman" w:eastAsia="Times New Roman" w:hAnsi="Times New Roman"/>
          <w:spacing w:val="-2"/>
          <w:sz w:val="24"/>
          <w:szCs w:val="24"/>
        </w:rPr>
        <w:t>у</w:t>
      </w:r>
      <w:r w:rsidRPr="00546182">
        <w:rPr>
          <w:rFonts w:ascii="Times New Roman" w:eastAsia="Times New Roman" w:hAnsi="Times New Roman"/>
          <w:sz w:val="24"/>
          <w:szCs w:val="24"/>
        </w:rPr>
        <w:t>плен</w:t>
      </w:r>
      <w:r w:rsidRPr="00546182">
        <w:rPr>
          <w:rFonts w:ascii="Times New Roman" w:eastAsia="Times New Roman" w:hAnsi="Times New Roman"/>
          <w:spacing w:val="-1"/>
          <w:sz w:val="24"/>
          <w:szCs w:val="24"/>
        </w:rPr>
        <w:t>и</w:t>
      </w:r>
      <w:r w:rsidRPr="00546182">
        <w:rPr>
          <w:rFonts w:ascii="Times New Roman" w:eastAsia="Times New Roman" w:hAnsi="Times New Roman"/>
          <w:sz w:val="24"/>
          <w:szCs w:val="24"/>
        </w:rPr>
        <w:t>я</w:t>
      </w:r>
      <w:r w:rsidRPr="00546182">
        <w:rPr>
          <w:rFonts w:ascii="Times New Roman" w:eastAsia="Times New Roman" w:hAnsi="Times New Roman"/>
          <w:spacing w:val="80"/>
          <w:sz w:val="24"/>
          <w:szCs w:val="24"/>
        </w:rPr>
        <w:t xml:space="preserve"> </w:t>
      </w:r>
      <w:r w:rsidRPr="00546182">
        <w:rPr>
          <w:rFonts w:ascii="Times New Roman" w:eastAsia="Times New Roman" w:hAnsi="Times New Roman"/>
          <w:sz w:val="24"/>
          <w:szCs w:val="24"/>
        </w:rPr>
        <w:t>зая</w:t>
      </w:r>
      <w:r w:rsidRPr="00546182">
        <w:rPr>
          <w:rFonts w:ascii="Times New Roman" w:eastAsia="Times New Roman" w:hAnsi="Times New Roman"/>
          <w:spacing w:val="-1"/>
          <w:sz w:val="24"/>
          <w:szCs w:val="24"/>
        </w:rPr>
        <w:t>в</w:t>
      </w:r>
      <w:r w:rsidRPr="00546182">
        <w:rPr>
          <w:rFonts w:ascii="Times New Roman" w:eastAsia="Times New Roman" w:hAnsi="Times New Roman"/>
          <w:sz w:val="24"/>
          <w:szCs w:val="24"/>
        </w:rPr>
        <w:t>ления</w:t>
      </w:r>
      <w:r w:rsidRPr="00546182">
        <w:rPr>
          <w:rFonts w:ascii="Times New Roman" w:eastAsia="Times New Roman" w:hAnsi="Times New Roman"/>
          <w:spacing w:val="79"/>
          <w:sz w:val="24"/>
          <w:szCs w:val="24"/>
        </w:rPr>
        <w:t xml:space="preserve"> </w:t>
      </w:r>
      <w:r w:rsidRPr="00546182">
        <w:rPr>
          <w:rFonts w:ascii="Times New Roman" w:eastAsia="Times New Roman" w:hAnsi="Times New Roman"/>
          <w:sz w:val="24"/>
          <w:szCs w:val="24"/>
        </w:rPr>
        <w:t>в</w:t>
      </w:r>
      <w:r w:rsidRPr="00546182">
        <w:rPr>
          <w:rFonts w:ascii="Times New Roman" w:eastAsia="Times New Roman" w:hAnsi="Times New Roman"/>
          <w:spacing w:val="81"/>
          <w:sz w:val="24"/>
          <w:szCs w:val="24"/>
        </w:rPr>
        <w:t xml:space="preserve"> </w:t>
      </w:r>
      <w:r w:rsidRPr="00546182">
        <w:rPr>
          <w:rFonts w:ascii="Times New Roman" w:eastAsia="Times New Roman" w:hAnsi="Times New Roman"/>
          <w:sz w:val="24"/>
          <w:szCs w:val="24"/>
        </w:rPr>
        <w:t>адрес</w:t>
      </w:r>
      <w:r w:rsidRPr="00546182">
        <w:rPr>
          <w:rFonts w:ascii="Times New Roman" w:eastAsia="Times New Roman" w:hAnsi="Times New Roman"/>
          <w:spacing w:val="82"/>
          <w:sz w:val="24"/>
          <w:szCs w:val="24"/>
        </w:rPr>
        <w:t xml:space="preserve"> </w:t>
      </w:r>
      <w:r w:rsidRPr="00546182">
        <w:rPr>
          <w:rFonts w:ascii="Times New Roman" w:hAnsi="Times New Roman"/>
          <w:sz w:val="24"/>
          <w:szCs w:val="24"/>
        </w:rPr>
        <w:t>ПАО «Ростелеком»</w:t>
      </w:r>
      <w:r w:rsidRPr="00546182">
        <w:rPr>
          <w:rFonts w:ascii="Times New Roman" w:eastAsia="Times New Roman" w:hAnsi="Times New Roman"/>
          <w:sz w:val="24"/>
          <w:szCs w:val="24"/>
        </w:rPr>
        <w:t>).</w:t>
      </w:r>
    </w:p>
    <w:p w:rsidR="00166EEE" w:rsidRPr="00546182" w:rsidRDefault="00166EEE" w:rsidP="00B032C6">
      <w:pPr>
        <w:widowControl w:val="0"/>
        <w:tabs>
          <w:tab w:val="left" w:pos="1134"/>
        </w:tabs>
        <w:autoSpaceDE w:val="0"/>
        <w:autoSpaceDN w:val="0"/>
        <w:adjustRightInd w:val="0"/>
        <w:spacing w:after="1" w:line="240" w:lineRule="auto"/>
        <w:ind w:firstLine="567"/>
        <w:rPr>
          <w:rFonts w:ascii="Times New Roman" w:eastAsia="Times New Roman" w:hAnsi="Times New Roman"/>
          <w:sz w:val="24"/>
          <w:szCs w:val="24"/>
        </w:rPr>
      </w:pPr>
    </w:p>
    <w:p w:rsidR="00166EEE" w:rsidRPr="00546182" w:rsidRDefault="00166EEE" w:rsidP="00B032C6">
      <w:pPr>
        <w:widowControl w:val="0"/>
        <w:tabs>
          <w:tab w:val="left" w:pos="1134"/>
        </w:tabs>
        <w:autoSpaceDE w:val="0"/>
        <w:autoSpaceDN w:val="0"/>
        <w:adjustRightInd w:val="0"/>
        <w:spacing w:after="0" w:line="240" w:lineRule="auto"/>
        <w:ind w:left="566" w:right="-20" w:firstLine="567"/>
        <w:rPr>
          <w:rFonts w:ascii="Times New Roman" w:eastAsia="Times New Roman" w:hAnsi="Times New Roman"/>
          <w:sz w:val="24"/>
          <w:szCs w:val="24"/>
        </w:rPr>
      </w:pPr>
      <w:r w:rsidRPr="00546182">
        <w:rPr>
          <w:rFonts w:ascii="Times New Roman" w:eastAsia="Times New Roman" w:hAnsi="Times New Roman"/>
          <w:spacing w:val="-1"/>
          <w:sz w:val="24"/>
          <w:szCs w:val="24"/>
        </w:rPr>
        <w:t>П</w:t>
      </w:r>
      <w:r w:rsidRPr="00546182">
        <w:rPr>
          <w:rFonts w:ascii="Times New Roman" w:eastAsia="Times New Roman" w:hAnsi="Times New Roman"/>
          <w:sz w:val="24"/>
          <w:szCs w:val="24"/>
        </w:rPr>
        <w:t>риложениями</w:t>
      </w:r>
      <w:r w:rsidRPr="00546182">
        <w:rPr>
          <w:rFonts w:ascii="Times New Roman" w:eastAsia="Times New Roman" w:hAnsi="Times New Roman"/>
          <w:spacing w:val="-1"/>
          <w:sz w:val="24"/>
          <w:szCs w:val="24"/>
        </w:rPr>
        <w:t xml:space="preserve"> </w:t>
      </w:r>
      <w:r w:rsidRPr="00546182">
        <w:rPr>
          <w:rFonts w:ascii="Times New Roman" w:eastAsia="Times New Roman" w:hAnsi="Times New Roman"/>
          <w:sz w:val="24"/>
          <w:szCs w:val="24"/>
        </w:rPr>
        <w:t>к</w:t>
      </w:r>
      <w:r w:rsidRPr="00546182">
        <w:rPr>
          <w:rFonts w:ascii="Times New Roman" w:eastAsia="Times New Roman" w:hAnsi="Times New Roman"/>
          <w:spacing w:val="-2"/>
          <w:sz w:val="24"/>
          <w:szCs w:val="24"/>
        </w:rPr>
        <w:t xml:space="preserve"> </w:t>
      </w:r>
      <w:r w:rsidRPr="00546182">
        <w:rPr>
          <w:rFonts w:ascii="Times New Roman" w:eastAsia="Times New Roman" w:hAnsi="Times New Roman"/>
          <w:sz w:val="24"/>
          <w:szCs w:val="24"/>
        </w:rPr>
        <w:t>насто</w:t>
      </w:r>
      <w:r w:rsidRPr="00546182">
        <w:rPr>
          <w:rFonts w:ascii="Times New Roman" w:eastAsia="Times New Roman" w:hAnsi="Times New Roman"/>
          <w:spacing w:val="-3"/>
          <w:sz w:val="24"/>
          <w:szCs w:val="24"/>
        </w:rPr>
        <w:t>я</w:t>
      </w:r>
      <w:r w:rsidRPr="00546182">
        <w:rPr>
          <w:rFonts w:ascii="Times New Roman" w:eastAsia="Times New Roman" w:hAnsi="Times New Roman"/>
          <w:sz w:val="24"/>
          <w:szCs w:val="24"/>
        </w:rPr>
        <w:t>щему</w:t>
      </w:r>
      <w:r w:rsidRPr="00546182">
        <w:rPr>
          <w:rFonts w:ascii="Times New Roman" w:eastAsia="Times New Roman" w:hAnsi="Times New Roman"/>
          <w:spacing w:val="-3"/>
          <w:sz w:val="24"/>
          <w:szCs w:val="24"/>
        </w:rPr>
        <w:t xml:space="preserve"> </w:t>
      </w:r>
      <w:r w:rsidRPr="00546182">
        <w:rPr>
          <w:rFonts w:ascii="Times New Roman" w:eastAsia="Times New Roman" w:hAnsi="Times New Roman"/>
          <w:spacing w:val="-1"/>
          <w:sz w:val="24"/>
          <w:szCs w:val="24"/>
        </w:rPr>
        <w:t>з</w:t>
      </w:r>
      <w:r w:rsidRPr="00546182">
        <w:rPr>
          <w:rFonts w:ascii="Times New Roman" w:eastAsia="Times New Roman" w:hAnsi="Times New Roman"/>
          <w:sz w:val="24"/>
          <w:szCs w:val="24"/>
        </w:rPr>
        <w:t>ая</w:t>
      </w:r>
      <w:r w:rsidRPr="00546182">
        <w:rPr>
          <w:rFonts w:ascii="Times New Roman" w:eastAsia="Times New Roman" w:hAnsi="Times New Roman"/>
          <w:spacing w:val="-1"/>
          <w:sz w:val="24"/>
          <w:szCs w:val="24"/>
        </w:rPr>
        <w:t>в</w:t>
      </w:r>
      <w:r w:rsidRPr="00546182">
        <w:rPr>
          <w:rFonts w:ascii="Times New Roman" w:eastAsia="Times New Roman" w:hAnsi="Times New Roman"/>
          <w:sz w:val="24"/>
          <w:szCs w:val="24"/>
        </w:rPr>
        <w:t>лению я</w:t>
      </w:r>
      <w:r w:rsidRPr="00546182">
        <w:rPr>
          <w:rFonts w:ascii="Times New Roman" w:eastAsia="Times New Roman" w:hAnsi="Times New Roman"/>
          <w:spacing w:val="-1"/>
          <w:sz w:val="24"/>
          <w:szCs w:val="24"/>
        </w:rPr>
        <w:t>в</w:t>
      </w:r>
      <w:r w:rsidRPr="00546182">
        <w:rPr>
          <w:rFonts w:ascii="Times New Roman" w:eastAsia="Times New Roman" w:hAnsi="Times New Roman"/>
          <w:sz w:val="24"/>
          <w:szCs w:val="24"/>
        </w:rPr>
        <w:t>ляе</w:t>
      </w:r>
      <w:r w:rsidRPr="00546182">
        <w:rPr>
          <w:rFonts w:ascii="Times New Roman" w:eastAsia="Times New Roman" w:hAnsi="Times New Roman"/>
          <w:spacing w:val="-1"/>
          <w:sz w:val="24"/>
          <w:szCs w:val="24"/>
        </w:rPr>
        <w:t>т</w:t>
      </w:r>
      <w:r w:rsidRPr="00546182">
        <w:rPr>
          <w:rFonts w:ascii="Times New Roman" w:eastAsia="Times New Roman" w:hAnsi="Times New Roman"/>
          <w:sz w:val="24"/>
          <w:szCs w:val="24"/>
        </w:rPr>
        <w:t>с</w:t>
      </w:r>
      <w:r w:rsidRPr="00546182">
        <w:rPr>
          <w:rFonts w:ascii="Times New Roman" w:eastAsia="Times New Roman" w:hAnsi="Times New Roman"/>
          <w:spacing w:val="-3"/>
          <w:sz w:val="24"/>
          <w:szCs w:val="24"/>
        </w:rPr>
        <w:t>я</w:t>
      </w:r>
      <w:r w:rsidRPr="00546182">
        <w:rPr>
          <w:rFonts w:ascii="Times New Roman" w:eastAsia="Times New Roman" w:hAnsi="Times New Roman"/>
          <w:sz w:val="24"/>
          <w:szCs w:val="24"/>
        </w:rPr>
        <w:t>:</w:t>
      </w:r>
    </w:p>
    <w:p w:rsidR="00166EEE" w:rsidRPr="00546182" w:rsidRDefault="00166EEE" w:rsidP="00B032C6">
      <w:pPr>
        <w:widowControl w:val="0"/>
        <w:tabs>
          <w:tab w:val="left" w:pos="1134"/>
        </w:tabs>
        <w:autoSpaceDE w:val="0"/>
        <w:autoSpaceDN w:val="0"/>
        <w:adjustRightInd w:val="0"/>
        <w:spacing w:after="5" w:line="240" w:lineRule="auto"/>
        <w:ind w:firstLine="567"/>
        <w:rPr>
          <w:rFonts w:ascii="Times New Roman" w:eastAsia="Times New Roman" w:hAnsi="Times New Roman"/>
          <w:sz w:val="24"/>
          <w:szCs w:val="24"/>
        </w:rPr>
      </w:pPr>
    </w:p>
    <w:p w:rsidR="00166EEE" w:rsidRPr="00546182" w:rsidRDefault="00166EEE" w:rsidP="00B032C6">
      <w:pPr>
        <w:widowControl w:val="0"/>
        <w:tabs>
          <w:tab w:val="left" w:pos="1134"/>
        </w:tabs>
        <w:autoSpaceDE w:val="0"/>
        <w:autoSpaceDN w:val="0"/>
        <w:adjustRightInd w:val="0"/>
        <w:spacing w:after="0" w:line="240" w:lineRule="auto"/>
        <w:ind w:left="566" w:right="8868" w:firstLine="567"/>
        <w:jc w:val="both"/>
        <w:rPr>
          <w:rFonts w:ascii="Times New Roman" w:eastAsia="Times New Roman" w:hAnsi="Times New Roman"/>
          <w:sz w:val="24"/>
          <w:szCs w:val="24"/>
        </w:rPr>
      </w:pPr>
      <w:r w:rsidRPr="00546182">
        <w:rPr>
          <w:rFonts w:ascii="Times New Roman" w:eastAsia="Times New Roman" w:hAnsi="Times New Roman"/>
          <w:sz w:val="24"/>
          <w:szCs w:val="24"/>
        </w:rPr>
        <w:t xml:space="preserve">1) 2) </w:t>
      </w:r>
    </w:p>
    <w:p w:rsidR="00166EEE" w:rsidRDefault="00166EEE" w:rsidP="00B032C6">
      <w:pPr>
        <w:widowControl w:val="0"/>
        <w:tabs>
          <w:tab w:val="left" w:pos="1134"/>
        </w:tabs>
        <w:autoSpaceDE w:val="0"/>
        <w:autoSpaceDN w:val="0"/>
        <w:adjustRightInd w:val="0"/>
        <w:spacing w:after="0" w:line="240" w:lineRule="auto"/>
        <w:ind w:right="6942" w:firstLine="567"/>
        <w:rPr>
          <w:rFonts w:ascii="Times New Roman" w:eastAsia="Times New Roman" w:hAnsi="Times New Roman"/>
          <w:spacing w:val="-1"/>
          <w:sz w:val="24"/>
          <w:szCs w:val="24"/>
        </w:rPr>
      </w:pPr>
    </w:p>
    <w:p w:rsidR="00166EEE" w:rsidRPr="00546182" w:rsidRDefault="00166EEE" w:rsidP="00B032C6">
      <w:pPr>
        <w:widowControl w:val="0"/>
        <w:tabs>
          <w:tab w:val="left" w:pos="1134"/>
        </w:tabs>
        <w:autoSpaceDE w:val="0"/>
        <w:autoSpaceDN w:val="0"/>
        <w:adjustRightInd w:val="0"/>
        <w:spacing w:after="0" w:line="240" w:lineRule="auto"/>
        <w:ind w:right="6942" w:firstLine="567"/>
        <w:rPr>
          <w:rFonts w:ascii="Times New Roman" w:eastAsia="Times New Roman" w:hAnsi="Times New Roman"/>
          <w:sz w:val="24"/>
          <w:szCs w:val="24"/>
        </w:rPr>
      </w:pPr>
      <w:r w:rsidRPr="00546182">
        <w:rPr>
          <w:rFonts w:ascii="Times New Roman" w:eastAsia="Times New Roman" w:hAnsi="Times New Roman"/>
          <w:spacing w:val="-1"/>
          <w:sz w:val="24"/>
          <w:szCs w:val="24"/>
        </w:rPr>
        <w:t>П</w:t>
      </w:r>
      <w:r w:rsidRPr="00546182">
        <w:rPr>
          <w:rFonts w:ascii="Times New Roman" w:eastAsia="Times New Roman" w:hAnsi="Times New Roman"/>
          <w:sz w:val="24"/>
          <w:szCs w:val="24"/>
        </w:rPr>
        <w:t>ретендент__</w:t>
      </w:r>
      <w:r w:rsidRPr="00546182">
        <w:rPr>
          <w:rFonts w:ascii="Times New Roman" w:eastAsia="Times New Roman" w:hAnsi="Times New Roman"/>
          <w:spacing w:val="-3"/>
          <w:sz w:val="24"/>
          <w:szCs w:val="24"/>
        </w:rPr>
        <w:t>_</w:t>
      </w:r>
      <w:r w:rsidRPr="00546182">
        <w:rPr>
          <w:rFonts w:ascii="Times New Roman" w:eastAsia="Times New Roman" w:hAnsi="Times New Roman"/>
          <w:sz w:val="24"/>
          <w:szCs w:val="24"/>
        </w:rPr>
        <w:t>_____</w:t>
      </w:r>
      <w:r w:rsidRPr="00546182">
        <w:rPr>
          <w:rFonts w:ascii="Times New Roman" w:eastAsia="Times New Roman" w:hAnsi="Times New Roman"/>
          <w:spacing w:val="-2"/>
          <w:sz w:val="24"/>
          <w:szCs w:val="24"/>
        </w:rPr>
        <w:t>_</w:t>
      </w:r>
      <w:r w:rsidRPr="00546182">
        <w:rPr>
          <w:rFonts w:ascii="Times New Roman" w:eastAsia="Times New Roman" w:hAnsi="Times New Roman"/>
          <w:sz w:val="24"/>
          <w:szCs w:val="24"/>
        </w:rPr>
        <w:t>__</w:t>
      </w:r>
      <w:r w:rsidRPr="00546182">
        <w:rPr>
          <w:rFonts w:ascii="Times New Roman" w:eastAsia="Times New Roman" w:hAnsi="Times New Roman"/>
          <w:spacing w:val="-2"/>
          <w:sz w:val="24"/>
          <w:szCs w:val="24"/>
        </w:rPr>
        <w:t>_</w:t>
      </w:r>
      <w:r w:rsidRPr="00546182">
        <w:rPr>
          <w:rFonts w:ascii="Times New Roman" w:eastAsia="Times New Roman" w:hAnsi="Times New Roman"/>
          <w:sz w:val="24"/>
          <w:szCs w:val="24"/>
        </w:rPr>
        <w:t xml:space="preserve">__ </w:t>
      </w:r>
      <w:r w:rsidRPr="00546182">
        <w:rPr>
          <w:rFonts w:ascii="Times New Roman" w:eastAsia="Times New Roman" w:hAnsi="Times New Roman"/>
          <w:spacing w:val="-1"/>
          <w:sz w:val="24"/>
          <w:szCs w:val="24"/>
        </w:rPr>
        <w:t>ИН</w:t>
      </w:r>
      <w:r w:rsidRPr="00546182">
        <w:rPr>
          <w:rFonts w:ascii="Times New Roman" w:eastAsia="Times New Roman" w:hAnsi="Times New Roman"/>
          <w:sz w:val="24"/>
          <w:szCs w:val="24"/>
        </w:rPr>
        <w:t>Н</w:t>
      </w:r>
      <w:r w:rsidRPr="00546182">
        <w:rPr>
          <w:rFonts w:ascii="Times New Roman" w:eastAsia="Times New Roman" w:hAnsi="Times New Roman"/>
          <w:spacing w:val="-1"/>
          <w:sz w:val="24"/>
          <w:szCs w:val="24"/>
        </w:rPr>
        <w:t xml:space="preserve"> </w:t>
      </w:r>
      <w:r w:rsidRPr="00546182">
        <w:rPr>
          <w:rFonts w:ascii="Times New Roman" w:eastAsia="Times New Roman" w:hAnsi="Times New Roman"/>
          <w:sz w:val="24"/>
          <w:szCs w:val="24"/>
        </w:rPr>
        <w:t>__ К</w:t>
      </w:r>
      <w:r w:rsidRPr="00546182">
        <w:rPr>
          <w:rFonts w:ascii="Times New Roman" w:eastAsia="Times New Roman" w:hAnsi="Times New Roman"/>
          <w:spacing w:val="-1"/>
          <w:sz w:val="24"/>
          <w:szCs w:val="24"/>
        </w:rPr>
        <w:t>П</w:t>
      </w:r>
      <w:r w:rsidRPr="00546182">
        <w:rPr>
          <w:rFonts w:ascii="Times New Roman" w:eastAsia="Times New Roman" w:hAnsi="Times New Roman"/>
          <w:sz w:val="24"/>
          <w:szCs w:val="24"/>
        </w:rPr>
        <w:t>П</w:t>
      </w:r>
      <w:r w:rsidRPr="00546182">
        <w:rPr>
          <w:rFonts w:ascii="Times New Roman" w:eastAsia="Times New Roman" w:hAnsi="Times New Roman"/>
          <w:spacing w:val="-1"/>
          <w:sz w:val="24"/>
          <w:szCs w:val="24"/>
        </w:rPr>
        <w:t xml:space="preserve"> </w:t>
      </w:r>
      <w:r w:rsidRPr="00546182">
        <w:rPr>
          <w:rFonts w:ascii="Times New Roman" w:eastAsia="Times New Roman" w:hAnsi="Times New Roman"/>
          <w:sz w:val="24"/>
          <w:szCs w:val="24"/>
        </w:rPr>
        <w:t>___</w:t>
      </w:r>
    </w:p>
    <w:p w:rsidR="00166EEE" w:rsidRPr="00546182" w:rsidRDefault="00166EEE" w:rsidP="00B032C6">
      <w:pPr>
        <w:widowControl w:val="0"/>
        <w:tabs>
          <w:tab w:val="left" w:pos="1134"/>
        </w:tabs>
        <w:autoSpaceDE w:val="0"/>
        <w:autoSpaceDN w:val="0"/>
        <w:adjustRightInd w:val="0"/>
        <w:spacing w:after="0" w:line="240" w:lineRule="auto"/>
        <w:ind w:right="6209" w:firstLine="567"/>
        <w:rPr>
          <w:rFonts w:ascii="Times New Roman" w:eastAsia="Times New Roman" w:hAnsi="Times New Roman"/>
          <w:sz w:val="24"/>
          <w:szCs w:val="24"/>
        </w:rPr>
      </w:pPr>
      <w:r w:rsidRPr="00546182">
        <w:rPr>
          <w:rFonts w:ascii="Times New Roman" w:eastAsia="Times New Roman" w:hAnsi="Times New Roman"/>
          <w:spacing w:val="-1"/>
          <w:sz w:val="24"/>
          <w:szCs w:val="24"/>
        </w:rPr>
        <w:t>А</w:t>
      </w:r>
      <w:r w:rsidRPr="00546182">
        <w:rPr>
          <w:rFonts w:ascii="Times New Roman" w:eastAsia="Times New Roman" w:hAnsi="Times New Roman"/>
          <w:sz w:val="24"/>
          <w:szCs w:val="24"/>
        </w:rPr>
        <w:t>дрес м</w:t>
      </w:r>
      <w:r w:rsidRPr="00546182">
        <w:rPr>
          <w:rFonts w:ascii="Times New Roman" w:eastAsia="Times New Roman" w:hAnsi="Times New Roman"/>
          <w:spacing w:val="-1"/>
          <w:sz w:val="24"/>
          <w:szCs w:val="24"/>
        </w:rPr>
        <w:t>е</w:t>
      </w:r>
      <w:r w:rsidRPr="00546182">
        <w:rPr>
          <w:rFonts w:ascii="Times New Roman" w:eastAsia="Times New Roman" w:hAnsi="Times New Roman"/>
          <w:sz w:val="24"/>
          <w:szCs w:val="24"/>
        </w:rPr>
        <w:t>стонах</w:t>
      </w:r>
      <w:r w:rsidRPr="00546182">
        <w:rPr>
          <w:rFonts w:ascii="Times New Roman" w:eastAsia="Times New Roman" w:hAnsi="Times New Roman"/>
          <w:spacing w:val="-3"/>
          <w:sz w:val="24"/>
          <w:szCs w:val="24"/>
        </w:rPr>
        <w:t>о</w:t>
      </w:r>
      <w:r w:rsidRPr="00546182">
        <w:rPr>
          <w:rFonts w:ascii="Times New Roman" w:eastAsia="Times New Roman" w:hAnsi="Times New Roman"/>
          <w:sz w:val="24"/>
          <w:szCs w:val="24"/>
        </w:rPr>
        <w:t>ж</w:t>
      </w:r>
      <w:r w:rsidRPr="00546182">
        <w:rPr>
          <w:rFonts w:ascii="Times New Roman" w:eastAsia="Times New Roman" w:hAnsi="Times New Roman"/>
          <w:spacing w:val="-1"/>
          <w:sz w:val="24"/>
          <w:szCs w:val="24"/>
        </w:rPr>
        <w:t>д</w:t>
      </w:r>
      <w:r w:rsidRPr="00546182">
        <w:rPr>
          <w:rFonts w:ascii="Times New Roman" w:eastAsia="Times New Roman" w:hAnsi="Times New Roman"/>
          <w:sz w:val="24"/>
          <w:szCs w:val="24"/>
        </w:rPr>
        <w:t>ени</w:t>
      </w:r>
      <w:r w:rsidRPr="00546182">
        <w:rPr>
          <w:rFonts w:ascii="Times New Roman" w:eastAsia="Times New Roman" w:hAnsi="Times New Roman"/>
          <w:spacing w:val="-1"/>
          <w:sz w:val="24"/>
          <w:szCs w:val="24"/>
        </w:rPr>
        <w:t>я</w:t>
      </w:r>
      <w:r w:rsidRPr="00546182">
        <w:rPr>
          <w:rFonts w:ascii="Times New Roman" w:eastAsia="Times New Roman" w:hAnsi="Times New Roman"/>
          <w:sz w:val="24"/>
          <w:szCs w:val="24"/>
        </w:rPr>
        <w:t>: Местон</w:t>
      </w:r>
      <w:r w:rsidRPr="00546182">
        <w:rPr>
          <w:rFonts w:ascii="Times New Roman" w:eastAsia="Times New Roman" w:hAnsi="Times New Roman"/>
          <w:spacing w:val="-1"/>
          <w:sz w:val="24"/>
          <w:szCs w:val="24"/>
        </w:rPr>
        <w:t>а</w:t>
      </w:r>
      <w:r w:rsidRPr="00546182">
        <w:rPr>
          <w:rFonts w:ascii="Times New Roman" w:eastAsia="Times New Roman" w:hAnsi="Times New Roman"/>
          <w:sz w:val="24"/>
          <w:szCs w:val="24"/>
        </w:rPr>
        <w:t>хо</w:t>
      </w:r>
      <w:r w:rsidRPr="00546182">
        <w:rPr>
          <w:rFonts w:ascii="Times New Roman" w:eastAsia="Times New Roman" w:hAnsi="Times New Roman"/>
          <w:spacing w:val="-2"/>
          <w:sz w:val="24"/>
          <w:szCs w:val="24"/>
        </w:rPr>
        <w:t>ж</w:t>
      </w:r>
      <w:r w:rsidRPr="00546182">
        <w:rPr>
          <w:rFonts w:ascii="Times New Roman" w:eastAsia="Times New Roman" w:hAnsi="Times New Roman"/>
          <w:sz w:val="24"/>
          <w:szCs w:val="24"/>
        </w:rPr>
        <w:t>дени</w:t>
      </w:r>
      <w:r w:rsidRPr="00546182">
        <w:rPr>
          <w:rFonts w:ascii="Times New Roman" w:eastAsia="Times New Roman" w:hAnsi="Times New Roman"/>
          <w:spacing w:val="-2"/>
          <w:sz w:val="24"/>
          <w:szCs w:val="24"/>
        </w:rPr>
        <w:t>е</w:t>
      </w:r>
      <w:r w:rsidRPr="00546182">
        <w:rPr>
          <w:rFonts w:ascii="Times New Roman" w:eastAsia="Times New Roman" w:hAnsi="Times New Roman"/>
          <w:sz w:val="24"/>
          <w:szCs w:val="24"/>
        </w:rPr>
        <w:t>/По</w:t>
      </w:r>
      <w:r w:rsidRPr="00546182">
        <w:rPr>
          <w:rFonts w:ascii="Times New Roman" w:eastAsia="Times New Roman" w:hAnsi="Times New Roman"/>
          <w:spacing w:val="-1"/>
          <w:sz w:val="24"/>
          <w:szCs w:val="24"/>
        </w:rPr>
        <w:t>ч</w:t>
      </w:r>
      <w:r w:rsidRPr="00546182">
        <w:rPr>
          <w:rFonts w:ascii="Times New Roman" w:eastAsia="Times New Roman" w:hAnsi="Times New Roman"/>
          <w:sz w:val="24"/>
          <w:szCs w:val="24"/>
        </w:rPr>
        <w:t>т</w:t>
      </w:r>
      <w:r w:rsidRPr="00546182">
        <w:rPr>
          <w:rFonts w:ascii="Times New Roman" w:eastAsia="Times New Roman" w:hAnsi="Times New Roman"/>
          <w:spacing w:val="-3"/>
          <w:sz w:val="24"/>
          <w:szCs w:val="24"/>
        </w:rPr>
        <w:t>о</w:t>
      </w:r>
      <w:r w:rsidRPr="00546182">
        <w:rPr>
          <w:rFonts w:ascii="Times New Roman" w:eastAsia="Times New Roman" w:hAnsi="Times New Roman"/>
          <w:spacing w:val="-1"/>
          <w:sz w:val="24"/>
          <w:szCs w:val="24"/>
        </w:rPr>
        <w:t>в</w:t>
      </w:r>
      <w:r w:rsidRPr="00546182">
        <w:rPr>
          <w:rFonts w:ascii="Times New Roman" w:eastAsia="Times New Roman" w:hAnsi="Times New Roman"/>
          <w:sz w:val="24"/>
          <w:szCs w:val="24"/>
        </w:rPr>
        <w:t>ый адр</w:t>
      </w:r>
      <w:r w:rsidRPr="00546182">
        <w:rPr>
          <w:rFonts w:ascii="Times New Roman" w:eastAsia="Times New Roman" w:hAnsi="Times New Roman"/>
          <w:spacing w:val="-1"/>
          <w:sz w:val="24"/>
          <w:szCs w:val="24"/>
        </w:rPr>
        <w:t>е</w:t>
      </w:r>
      <w:r w:rsidRPr="00546182">
        <w:rPr>
          <w:rFonts w:ascii="Times New Roman" w:eastAsia="Times New Roman" w:hAnsi="Times New Roman"/>
          <w:sz w:val="24"/>
          <w:szCs w:val="24"/>
        </w:rPr>
        <w:t>с: р/</w:t>
      </w:r>
      <w:r w:rsidRPr="00546182">
        <w:rPr>
          <w:rFonts w:ascii="Times New Roman" w:eastAsia="Times New Roman" w:hAnsi="Times New Roman"/>
          <w:spacing w:val="-1"/>
          <w:sz w:val="24"/>
          <w:szCs w:val="24"/>
        </w:rPr>
        <w:t>c</w:t>
      </w:r>
      <w:r w:rsidRPr="00546182">
        <w:rPr>
          <w:rFonts w:ascii="Times New Roman" w:eastAsia="Times New Roman" w:hAnsi="Times New Roman"/>
          <w:sz w:val="24"/>
          <w:szCs w:val="24"/>
        </w:rPr>
        <w:t>:</w:t>
      </w:r>
    </w:p>
    <w:p w:rsidR="00166EEE" w:rsidRPr="00546182" w:rsidRDefault="00166EEE" w:rsidP="00B032C6">
      <w:pPr>
        <w:widowControl w:val="0"/>
        <w:tabs>
          <w:tab w:val="left" w:pos="1134"/>
        </w:tabs>
        <w:autoSpaceDE w:val="0"/>
        <w:autoSpaceDN w:val="0"/>
        <w:adjustRightInd w:val="0"/>
        <w:spacing w:after="0" w:line="240" w:lineRule="auto"/>
        <w:ind w:right="9074" w:firstLine="567"/>
        <w:rPr>
          <w:rFonts w:ascii="Times New Roman" w:eastAsia="Times New Roman" w:hAnsi="Times New Roman"/>
          <w:sz w:val="24"/>
          <w:szCs w:val="24"/>
        </w:rPr>
      </w:pPr>
      <w:r w:rsidRPr="00546182">
        <w:rPr>
          <w:rFonts w:ascii="Times New Roman" w:eastAsia="Times New Roman" w:hAnsi="Times New Roman"/>
          <w:sz w:val="24"/>
          <w:szCs w:val="24"/>
        </w:rPr>
        <w:t>Бан</w:t>
      </w:r>
      <w:r w:rsidRPr="00546182">
        <w:rPr>
          <w:rFonts w:ascii="Times New Roman" w:eastAsia="Times New Roman" w:hAnsi="Times New Roman"/>
          <w:spacing w:val="-1"/>
          <w:sz w:val="24"/>
          <w:szCs w:val="24"/>
        </w:rPr>
        <w:t>к</w:t>
      </w:r>
      <w:r w:rsidRPr="00546182">
        <w:rPr>
          <w:rFonts w:ascii="Times New Roman" w:eastAsia="Times New Roman" w:hAnsi="Times New Roman"/>
          <w:sz w:val="24"/>
          <w:szCs w:val="24"/>
        </w:rPr>
        <w:t>: к</w:t>
      </w:r>
      <w:r w:rsidRPr="00546182">
        <w:rPr>
          <w:rFonts w:ascii="Times New Roman" w:eastAsia="Times New Roman" w:hAnsi="Times New Roman"/>
          <w:spacing w:val="1"/>
          <w:sz w:val="24"/>
          <w:szCs w:val="24"/>
        </w:rPr>
        <w:t>/</w:t>
      </w:r>
      <w:r w:rsidRPr="00546182">
        <w:rPr>
          <w:rFonts w:ascii="Times New Roman" w:eastAsia="Times New Roman" w:hAnsi="Times New Roman"/>
          <w:spacing w:val="-1"/>
          <w:sz w:val="24"/>
          <w:szCs w:val="24"/>
        </w:rPr>
        <w:t>с</w:t>
      </w:r>
      <w:r w:rsidRPr="00546182">
        <w:rPr>
          <w:rFonts w:ascii="Times New Roman" w:eastAsia="Times New Roman" w:hAnsi="Times New Roman"/>
          <w:sz w:val="24"/>
          <w:szCs w:val="24"/>
        </w:rPr>
        <w:t>: БИ</w:t>
      </w:r>
      <w:r w:rsidRPr="00546182">
        <w:rPr>
          <w:rFonts w:ascii="Times New Roman" w:eastAsia="Times New Roman" w:hAnsi="Times New Roman"/>
          <w:spacing w:val="-1"/>
          <w:sz w:val="24"/>
          <w:szCs w:val="24"/>
        </w:rPr>
        <w:t>К</w:t>
      </w:r>
      <w:r w:rsidRPr="00546182">
        <w:rPr>
          <w:rFonts w:ascii="Times New Roman" w:eastAsia="Times New Roman" w:hAnsi="Times New Roman"/>
          <w:sz w:val="24"/>
          <w:szCs w:val="24"/>
        </w:rPr>
        <w:t>:</w:t>
      </w:r>
    </w:p>
    <w:p w:rsidR="00166EEE" w:rsidRPr="00DE39C8" w:rsidRDefault="00166EEE" w:rsidP="00B032C6">
      <w:pPr>
        <w:widowControl w:val="0"/>
        <w:tabs>
          <w:tab w:val="left" w:pos="1134"/>
          <w:tab w:val="left" w:pos="5224"/>
        </w:tabs>
        <w:autoSpaceDE w:val="0"/>
        <w:autoSpaceDN w:val="0"/>
        <w:adjustRightInd w:val="0"/>
        <w:spacing w:after="0" w:line="240" w:lineRule="auto"/>
        <w:ind w:right="-20" w:firstLine="567"/>
        <w:rPr>
          <w:sz w:val="24"/>
          <w:szCs w:val="24"/>
        </w:rPr>
      </w:pPr>
      <w:r w:rsidRPr="00546182">
        <w:rPr>
          <w:rFonts w:ascii="Times New Roman" w:eastAsia="Times New Roman" w:hAnsi="Times New Roman"/>
          <w:sz w:val="24"/>
          <w:szCs w:val="24"/>
        </w:rPr>
        <w:t>________</w:t>
      </w:r>
      <w:r w:rsidRPr="00546182">
        <w:rPr>
          <w:rFonts w:ascii="Times New Roman" w:eastAsia="Times New Roman" w:hAnsi="Times New Roman"/>
          <w:spacing w:val="-2"/>
          <w:sz w:val="24"/>
          <w:szCs w:val="24"/>
        </w:rPr>
        <w:t>_</w:t>
      </w:r>
      <w:r w:rsidRPr="00546182">
        <w:rPr>
          <w:rFonts w:ascii="Times New Roman" w:eastAsia="Times New Roman" w:hAnsi="Times New Roman"/>
          <w:sz w:val="24"/>
          <w:szCs w:val="24"/>
        </w:rPr>
        <w:t>_____</w:t>
      </w:r>
      <w:r w:rsidRPr="00546182">
        <w:rPr>
          <w:rFonts w:ascii="Times New Roman" w:eastAsia="Times New Roman" w:hAnsi="Times New Roman"/>
          <w:spacing w:val="-2"/>
          <w:sz w:val="24"/>
          <w:szCs w:val="24"/>
        </w:rPr>
        <w:t>_</w:t>
      </w:r>
      <w:r w:rsidRPr="00546182">
        <w:rPr>
          <w:rFonts w:ascii="Times New Roman" w:eastAsia="Times New Roman" w:hAnsi="Times New Roman"/>
          <w:sz w:val="24"/>
          <w:szCs w:val="24"/>
        </w:rPr>
        <w:t>_____</w:t>
      </w:r>
      <w:r w:rsidRPr="00546182">
        <w:rPr>
          <w:rFonts w:ascii="Times New Roman" w:eastAsia="Times New Roman" w:hAnsi="Times New Roman"/>
          <w:sz w:val="24"/>
          <w:szCs w:val="24"/>
        </w:rPr>
        <w:tab/>
        <w:t>____</w:t>
      </w:r>
      <w:r w:rsidRPr="00546182">
        <w:rPr>
          <w:rFonts w:ascii="Times New Roman" w:eastAsia="Times New Roman" w:hAnsi="Times New Roman"/>
          <w:spacing w:val="-2"/>
          <w:sz w:val="24"/>
          <w:szCs w:val="24"/>
        </w:rPr>
        <w:t>_</w:t>
      </w:r>
      <w:r w:rsidRPr="00546182">
        <w:rPr>
          <w:rFonts w:ascii="Times New Roman" w:eastAsia="Times New Roman" w:hAnsi="Times New Roman"/>
          <w:sz w:val="24"/>
          <w:szCs w:val="24"/>
        </w:rPr>
        <w:t>_____</w:t>
      </w:r>
      <w:r w:rsidRPr="00546182">
        <w:rPr>
          <w:rFonts w:ascii="Times New Roman" w:eastAsia="Times New Roman" w:hAnsi="Times New Roman"/>
          <w:spacing w:val="-2"/>
          <w:sz w:val="24"/>
          <w:szCs w:val="24"/>
        </w:rPr>
        <w:t>_</w:t>
      </w:r>
      <w:r w:rsidRPr="00546182">
        <w:rPr>
          <w:rFonts w:ascii="Times New Roman" w:eastAsia="Times New Roman" w:hAnsi="Times New Roman"/>
          <w:sz w:val="24"/>
          <w:szCs w:val="24"/>
        </w:rPr>
        <w:t>_____</w:t>
      </w:r>
      <w:r w:rsidRPr="00546182">
        <w:rPr>
          <w:rFonts w:ascii="Times New Roman" w:eastAsia="Times New Roman" w:hAnsi="Times New Roman"/>
          <w:spacing w:val="-3"/>
          <w:sz w:val="24"/>
          <w:szCs w:val="24"/>
        </w:rPr>
        <w:t xml:space="preserve"> </w:t>
      </w:r>
      <w:r w:rsidRPr="00546182">
        <w:rPr>
          <w:rFonts w:ascii="Times New Roman" w:eastAsia="Times New Roman" w:hAnsi="Times New Roman"/>
          <w:sz w:val="24"/>
          <w:szCs w:val="24"/>
        </w:rPr>
        <w:t xml:space="preserve">/ </w:t>
      </w:r>
      <w:r w:rsidRPr="00546182">
        <w:rPr>
          <w:rFonts w:ascii="Times New Roman" w:eastAsia="Times New Roman" w:hAnsi="Times New Roman"/>
          <w:spacing w:val="-1"/>
          <w:sz w:val="24"/>
          <w:szCs w:val="24"/>
        </w:rPr>
        <w:t>_</w:t>
      </w:r>
      <w:r w:rsidRPr="00546182">
        <w:rPr>
          <w:rFonts w:ascii="Times New Roman" w:eastAsia="Times New Roman" w:hAnsi="Times New Roman"/>
          <w:sz w:val="24"/>
          <w:szCs w:val="24"/>
        </w:rPr>
        <w:t>_______</w:t>
      </w:r>
      <w:r w:rsidRPr="00546182">
        <w:rPr>
          <w:rFonts w:ascii="Times New Roman" w:eastAsia="Times New Roman" w:hAnsi="Times New Roman"/>
          <w:spacing w:val="-2"/>
          <w:sz w:val="24"/>
          <w:szCs w:val="24"/>
        </w:rPr>
        <w:t>_</w:t>
      </w:r>
      <w:r w:rsidRPr="00546182">
        <w:rPr>
          <w:rFonts w:ascii="Times New Roman" w:eastAsia="Times New Roman" w:hAnsi="Times New Roman"/>
          <w:sz w:val="24"/>
          <w:szCs w:val="24"/>
        </w:rPr>
        <w:t>_____</w:t>
      </w:r>
      <w:r w:rsidRPr="00546182">
        <w:rPr>
          <w:rFonts w:ascii="Times New Roman" w:eastAsia="Times New Roman" w:hAnsi="Times New Roman"/>
          <w:spacing w:val="-3"/>
          <w:sz w:val="24"/>
          <w:szCs w:val="24"/>
        </w:rPr>
        <w:t>_</w:t>
      </w:r>
      <w:r w:rsidRPr="00546182">
        <w:rPr>
          <w:rFonts w:ascii="Times New Roman" w:eastAsia="Times New Roman" w:hAnsi="Times New Roman"/>
          <w:sz w:val="24"/>
          <w:szCs w:val="24"/>
        </w:rPr>
        <w:t>__</w:t>
      </w:r>
      <w:r w:rsidRPr="00546182">
        <w:rPr>
          <w:rFonts w:ascii="Times New Roman" w:eastAsia="Times New Roman" w:hAnsi="Times New Roman"/>
          <w:spacing w:val="57"/>
          <w:sz w:val="24"/>
          <w:szCs w:val="24"/>
        </w:rPr>
        <w:t xml:space="preserve"> </w:t>
      </w:r>
      <w:r w:rsidRPr="00546182">
        <w:rPr>
          <w:rFonts w:ascii="Times New Roman" w:eastAsia="Times New Roman" w:hAnsi="Times New Roman"/>
          <w:sz w:val="24"/>
          <w:szCs w:val="24"/>
        </w:rPr>
        <w:t>/</w:t>
      </w:r>
      <w:r>
        <w:rPr>
          <w:rFonts w:ascii="Times New Roman" w:hAnsi="Times New Roman"/>
          <w:sz w:val="26"/>
          <w:szCs w:val="26"/>
        </w:rPr>
        <w:br w:type="page"/>
      </w:r>
    </w:p>
    <w:p w:rsidR="00166EEE" w:rsidRDefault="00B37038" w:rsidP="00B032C6">
      <w:pPr>
        <w:tabs>
          <w:tab w:val="left" w:pos="1134"/>
        </w:tabs>
        <w:spacing w:line="240" w:lineRule="auto"/>
        <w:ind w:firstLine="567"/>
        <w:jc w:val="both"/>
        <w:rPr>
          <w:rFonts w:ascii="Times New Roman" w:eastAsia="Times New Roman" w:hAnsi="Times New Roman"/>
          <w:b/>
          <w:bCs/>
          <w:kern w:val="32"/>
          <w:sz w:val="26"/>
          <w:szCs w:val="26"/>
          <w:lang w:eastAsia="ru-RU"/>
        </w:rPr>
      </w:pPr>
      <w:r>
        <w:rPr>
          <w:rFonts w:ascii="Times New Roman" w:eastAsia="Times New Roman" w:hAnsi="Times New Roman"/>
          <w:b/>
          <w:bCs/>
          <w:kern w:val="32"/>
          <w:sz w:val="26"/>
          <w:szCs w:val="26"/>
          <w:lang w:eastAsia="ru-RU"/>
        </w:rPr>
        <w:lastRenderedPageBreak/>
        <w:t>Приложение №2:</w:t>
      </w:r>
      <w:r w:rsidR="00166EEE" w:rsidRPr="00166EEE">
        <w:rPr>
          <w:rFonts w:ascii="Times New Roman" w:eastAsia="Times New Roman" w:hAnsi="Times New Roman"/>
          <w:b/>
          <w:bCs/>
          <w:kern w:val="32"/>
          <w:sz w:val="26"/>
          <w:szCs w:val="26"/>
          <w:lang w:eastAsia="ru-RU"/>
        </w:rPr>
        <w:t xml:space="preserve"> Форма договора подряда, заключа</w:t>
      </w:r>
      <w:r w:rsidR="009E146A">
        <w:rPr>
          <w:rFonts w:ascii="Times New Roman" w:eastAsia="Times New Roman" w:hAnsi="Times New Roman"/>
          <w:b/>
          <w:bCs/>
          <w:kern w:val="32"/>
          <w:sz w:val="26"/>
          <w:szCs w:val="26"/>
          <w:lang w:eastAsia="ru-RU"/>
        </w:rPr>
        <w:t>емого между ПАО «Ростелеком» и П</w:t>
      </w:r>
      <w:r w:rsidR="00166EEE" w:rsidRPr="00166EEE">
        <w:rPr>
          <w:rFonts w:ascii="Times New Roman" w:eastAsia="Times New Roman" w:hAnsi="Times New Roman"/>
          <w:b/>
          <w:bCs/>
          <w:kern w:val="32"/>
          <w:sz w:val="26"/>
          <w:szCs w:val="26"/>
          <w:lang w:eastAsia="ru-RU"/>
        </w:rPr>
        <w:t>одрядчиком</w:t>
      </w:r>
      <w:r w:rsidR="00433FD1">
        <w:rPr>
          <w:rFonts w:ascii="Times New Roman" w:eastAsia="Times New Roman" w:hAnsi="Times New Roman"/>
          <w:b/>
          <w:bCs/>
          <w:kern w:val="32"/>
          <w:sz w:val="26"/>
          <w:szCs w:val="26"/>
          <w:lang w:eastAsia="ru-RU"/>
        </w:rPr>
        <w:t>.</w:t>
      </w:r>
    </w:p>
    <w:p w:rsidR="005E49CF" w:rsidRPr="00D57376" w:rsidRDefault="00D57376" w:rsidP="00D57376">
      <w:pPr>
        <w:tabs>
          <w:tab w:val="left" w:pos="1134"/>
        </w:tabs>
        <w:spacing w:line="240" w:lineRule="auto"/>
        <w:ind w:firstLine="567"/>
        <w:jc w:val="both"/>
        <w:rPr>
          <w:rFonts w:ascii="Times New Roman" w:eastAsia="Times New Roman" w:hAnsi="Times New Roman"/>
          <w:bCs/>
          <w:kern w:val="32"/>
          <w:sz w:val="26"/>
          <w:szCs w:val="26"/>
          <w:lang w:eastAsia="ru-RU"/>
        </w:rPr>
      </w:pPr>
      <w:r w:rsidRPr="002E55EB">
        <w:rPr>
          <w:rFonts w:ascii="Times New Roman" w:eastAsia="Times New Roman" w:hAnsi="Times New Roman"/>
          <w:bCs/>
          <w:kern w:val="32"/>
          <w:sz w:val="26"/>
          <w:szCs w:val="26"/>
          <w:lang w:eastAsia="ru-RU"/>
        </w:rPr>
        <w:t>Приложено отдельными файлами</w:t>
      </w:r>
      <w:r>
        <w:rPr>
          <w:rFonts w:ascii="Times New Roman" w:eastAsia="Times New Roman" w:hAnsi="Times New Roman"/>
          <w:bCs/>
          <w:kern w:val="32"/>
          <w:sz w:val="26"/>
          <w:szCs w:val="26"/>
          <w:lang w:eastAsia="ru-RU"/>
        </w:rPr>
        <w:t>.</w:t>
      </w:r>
    </w:p>
    <w:p w:rsidR="00166EEE" w:rsidRDefault="00B37038" w:rsidP="00B032C6">
      <w:pPr>
        <w:tabs>
          <w:tab w:val="left" w:pos="1134"/>
        </w:tabs>
        <w:spacing w:line="240" w:lineRule="auto"/>
        <w:ind w:firstLine="567"/>
        <w:jc w:val="both"/>
        <w:rPr>
          <w:rFonts w:ascii="Times New Roman" w:hAnsi="Times New Roman"/>
          <w:sz w:val="26"/>
          <w:szCs w:val="26"/>
        </w:rPr>
      </w:pPr>
      <w:r>
        <w:rPr>
          <w:rFonts w:ascii="Times New Roman" w:eastAsia="Times New Roman" w:hAnsi="Times New Roman"/>
          <w:b/>
          <w:bCs/>
          <w:kern w:val="32"/>
          <w:sz w:val="26"/>
          <w:szCs w:val="26"/>
          <w:lang w:eastAsia="ru-RU"/>
        </w:rPr>
        <w:t>Приложение №3:</w:t>
      </w:r>
      <w:r w:rsidR="00166EEE" w:rsidRPr="00166EEE">
        <w:rPr>
          <w:rFonts w:ascii="Times New Roman" w:eastAsia="Times New Roman" w:hAnsi="Times New Roman"/>
          <w:b/>
          <w:bCs/>
          <w:kern w:val="32"/>
          <w:sz w:val="26"/>
          <w:szCs w:val="26"/>
          <w:lang w:eastAsia="ru-RU"/>
        </w:rPr>
        <w:t xml:space="preserve"> Ценовые значения единичных расценок</w:t>
      </w:r>
      <w:r w:rsidR="00433FD1">
        <w:rPr>
          <w:rFonts w:ascii="Times New Roman" w:eastAsia="Times New Roman" w:hAnsi="Times New Roman"/>
          <w:b/>
          <w:bCs/>
          <w:kern w:val="32"/>
          <w:sz w:val="26"/>
          <w:szCs w:val="26"/>
          <w:lang w:eastAsia="ru-RU"/>
        </w:rPr>
        <w:t>.</w:t>
      </w:r>
    </w:p>
    <w:bookmarkStart w:id="1" w:name="_MON_1694423063"/>
    <w:bookmarkEnd w:id="1"/>
    <w:p w:rsidR="00166EEE" w:rsidRDefault="008D2080" w:rsidP="00B032C6">
      <w:pPr>
        <w:tabs>
          <w:tab w:val="left" w:pos="1134"/>
        </w:tabs>
        <w:spacing w:line="240" w:lineRule="auto"/>
        <w:ind w:firstLine="567"/>
        <w:jc w:val="both"/>
        <w:rPr>
          <w:rFonts w:ascii="Times New Roman" w:hAnsi="Times New Roman"/>
          <w:sz w:val="26"/>
          <w:szCs w:val="26"/>
        </w:rPr>
      </w:pPr>
      <w:r>
        <w:rPr>
          <w:rFonts w:ascii="Times New Roman" w:hAnsi="Times New Roman"/>
          <w:sz w:val="26"/>
          <w:szCs w:val="26"/>
        </w:rPr>
        <w:object w:dxaOrig="1531" w:dyaOrig="991">
          <v:shape id="_x0000_i1025" type="#_x0000_t75" style="width:76.5pt;height:49.5pt" o:ole="">
            <v:imagedata r:id="rId20" o:title=""/>
          </v:shape>
          <o:OLEObject Type="Embed" ProgID="Excel.Sheet.12" ShapeID="_x0000_i1025" DrawAspect="Icon" ObjectID="_1695120825" r:id="rId21"/>
        </w:object>
      </w:r>
    </w:p>
    <w:p w:rsidR="00166EEE" w:rsidRDefault="00166EEE" w:rsidP="00B032C6">
      <w:pPr>
        <w:tabs>
          <w:tab w:val="left" w:pos="1134"/>
        </w:tabs>
        <w:spacing w:line="240" w:lineRule="auto"/>
        <w:ind w:firstLine="567"/>
        <w:jc w:val="both"/>
        <w:rPr>
          <w:rFonts w:ascii="Times New Roman" w:hAnsi="Times New Roman"/>
          <w:sz w:val="26"/>
          <w:szCs w:val="26"/>
        </w:rPr>
      </w:pPr>
      <w:r w:rsidRPr="00166EEE">
        <w:rPr>
          <w:rFonts w:ascii="Times New Roman" w:eastAsia="Times New Roman" w:hAnsi="Times New Roman"/>
          <w:b/>
          <w:bCs/>
          <w:kern w:val="32"/>
          <w:sz w:val="26"/>
          <w:szCs w:val="26"/>
          <w:lang w:eastAsia="ru-RU"/>
        </w:rPr>
        <w:t>Приложе</w:t>
      </w:r>
      <w:r w:rsidR="009E146A">
        <w:rPr>
          <w:rFonts w:ascii="Times New Roman" w:eastAsia="Times New Roman" w:hAnsi="Times New Roman"/>
          <w:b/>
          <w:bCs/>
          <w:kern w:val="32"/>
          <w:sz w:val="26"/>
          <w:szCs w:val="26"/>
          <w:lang w:eastAsia="ru-RU"/>
        </w:rPr>
        <w:t>ние №</w:t>
      </w:r>
      <w:r w:rsidR="003F1E4E">
        <w:rPr>
          <w:rFonts w:ascii="Times New Roman" w:eastAsia="Times New Roman" w:hAnsi="Times New Roman"/>
          <w:b/>
          <w:bCs/>
          <w:kern w:val="32"/>
          <w:sz w:val="26"/>
          <w:szCs w:val="26"/>
          <w:lang w:eastAsia="ru-RU"/>
        </w:rPr>
        <w:t>4</w:t>
      </w:r>
      <w:r w:rsidR="00B37038">
        <w:rPr>
          <w:rFonts w:ascii="Times New Roman" w:eastAsia="Times New Roman" w:hAnsi="Times New Roman"/>
          <w:b/>
          <w:bCs/>
          <w:kern w:val="32"/>
          <w:sz w:val="26"/>
          <w:szCs w:val="26"/>
          <w:lang w:eastAsia="ru-RU"/>
        </w:rPr>
        <w:t>:</w:t>
      </w:r>
      <w:r w:rsidRPr="00166EEE">
        <w:rPr>
          <w:rFonts w:ascii="Times New Roman" w:eastAsia="Times New Roman" w:hAnsi="Times New Roman"/>
          <w:b/>
          <w:bCs/>
          <w:kern w:val="32"/>
          <w:sz w:val="26"/>
          <w:szCs w:val="26"/>
          <w:lang w:eastAsia="ru-RU"/>
        </w:rPr>
        <w:t xml:space="preserve"> Форма Банковской гарантии для обеспечения </w:t>
      </w:r>
      <w:r w:rsidR="009E146A">
        <w:rPr>
          <w:rFonts w:ascii="Times New Roman" w:eastAsia="Times New Roman" w:hAnsi="Times New Roman"/>
          <w:b/>
          <w:bCs/>
          <w:kern w:val="32"/>
          <w:sz w:val="26"/>
          <w:szCs w:val="26"/>
          <w:lang w:eastAsia="ru-RU"/>
        </w:rPr>
        <w:t xml:space="preserve">исполнения </w:t>
      </w:r>
      <w:r w:rsidRPr="00166EEE">
        <w:rPr>
          <w:rFonts w:ascii="Times New Roman" w:eastAsia="Times New Roman" w:hAnsi="Times New Roman"/>
          <w:b/>
          <w:bCs/>
          <w:kern w:val="32"/>
          <w:sz w:val="26"/>
          <w:szCs w:val="26"/>
          <w:lang w:eastAsia="ru-RU"/>
        </w:rPr>
        <w:t>договора</w:t>
      </w:r>
      <w:r w:rsidR="00433FD1">
        <w:rPr>
          <w:rFonts w:ascii="Times New Roman" w:eastAsia="Times New Roman" w:hAnsi="Times New Roman"/>
          <w:b/>
          <w:bCs/>
          <w:kern w:val="32"/>
          <w:sz w:val="26"/>
          <w:szCs w:val="26"/>
          <w:lang w:eastAsia="ru-RU"/>
        </w:rPr>
        <w:t>.</w:t>
      </w:r>
    </w:p>
    <w:bookmarkStart w:id="2" w:name="_MON_1651496384"/>
    <w:bookmarkEnd w:id="2"/>
    <w:p w:rsidR="00166EEE" w:rsidRDefault="00B645F8" w:rsidP="00B032C6">
      <w:pPr>
        <w:tabs>
          <w:tab w:val="left" w:pos="1134"/>
        </w:tabs>
        <w:spacing w:line="240" w:lineRule="auto"/>
        <w:ind w:firstLine="567"/>
        <w:jc w:val="both"/>
        <w:rPr>
          <w:rFonts w:ascii="Times New Roman" w:hAnsi="Times New Roman"/>
          <w:sz w:val="26"/>
          <w:szCs w:val="26"/>
        </w:rPr>
      </w:pPr>
      <w:r>
        <w:rPr>
          <w:rFonts w:ascii="Times New Roman" w:hAnsi="Times New Roman"/>
          <w:sz w:val="26"/>
          <w:szCs w:val="26"/>
        </w:rPr>
        <w:object w:dxaOrig="1531" w:dyaOrig="990" w14:anchorId="792B427D">
          <v:shape id="_x0000_i1026" type="#_x0000_t75" style="width:76.5pt;height:49.5pt" o:ole="">
            <v:imagedata r:id="rId22" o:title=""/>
          </v:shape>
          <o:OLEObject Type="Embed" ProgID="Word.Document.12" ShapeID="_x0000_i1026" DrawAspect="Icon" ObjectID="_1695120826" r:id="rId23">
            <o:FieldCodes>\s</o:FieldCodes>
          </o:OLEObject>
        </w:object>
      </w:r>
    </w:p>
    <w:p w:rsidR="00B129C3" w:rsidRDefault="00B129C3" w:rsidP="00B032C6">
      <w:pPr>
        <w:tabs>
          <w:tab w:val="left" w:pos="1134"/>
        </w:tabs>
        <w:spacing w:line="240" w:lineRule="auto"/>
        <w:ind w:firstLine="567"/>
        <w:jc w:val="both"/>
        <w:rPr>
          <w:rFonts w:ascii="Times New Roman" w:eastAsia="Times New Roman" w:hAnsi="Times New Roman"/>
          <w:b/>
          <w:bCs/>
          <w:kern w:val="32"/>
          <w:sz w:val="26"/>
          <w:szCs w:val="26"/>
          <w:lang w:eastAsia="ru-RU"/>
        </w:rPr>
      </w:pPr>
      <w:r w:rsidRPr="00166EEE">
        <w:rPr>
          <w:rFonts w:ascii="Times New Roman" w:eastAsia="Times New Roman" w:hAnsi="Times New Roman"/>
          <w:b/>
          <w:bCs/>
          <w:kern w:val="32"/>
          <w:sz w:val="26"/>
          <w:szCs w:val="26"/>
          <w:lang w:eastAsia="ru-RU"/>
        </w:rPr>
        <w:t>Приложе</w:t>
      </w:r>
      <w:r>
        <w:rPr>
          <w:rFonts w:ascii="Times New Roman" w:eastAsia="Times New Roman" w:hAnsi="Times New Roman"/>
          <w:b/>
          <w:bCs/>
          <w:kern w:val="32"/>
          <w:sz w:val="26"/>
          <w:szCs w:val="26"/>
          <w:lang w:eastAsia="ru-RU"/>
        </w:rPr>
        <w:t>ние №</w:t>
      </w:r>
      <w:r w:rsidR="003F1E4E">
        <w:rPr>
          <w:rFonts w:ascii="Times New Roman" w:eastAsia="Times New Roman" w:hAnsi="Times New Roman"/>
          <w:b/>
          <w:bCs/>
          <w:kern w:val="32"/>
          <w:sz w:val="26"/>
          <w:szCs w:val="26"/>
          <w:lang w:eastAsia="ru-RU"/>
        </w:rPr>
        <w:t>5</w:t>
      </w:r>
      <w:r>
        <w:rPr>
          <w:rFonts w:ascii="Times New Roman" w:eastAsia="Times New Roman" w:hAnsi="Times New Roman"/>
          <w:b/>
          <w:bCs/>
          <w:kern w:val="32"/>
          <w:sz w:val="26"/>
          <w:szCs w:val="26"/>
          <w:lang w:eastAsia="ru-RU"/>
        </w:rPr>
        <w:t>:</w:t>
      </w:r>
      <w:r w:rsidRPr="00166EEE">
        <w:rPr>
          <w:rFonts w:ascii="Times New Roman" w:eastAsia="Times New Roman" w:hAnsi="Times New Roman"/>
          <w:b/>
          <w:bCs/>
          <w:kern w:val="32"/>
          <w:sz w:val="26"/>
          <w:szCs w:val="26"/>
          <w:lang w:eastAsia="ru-RU"/>
        </w:rPr>
        <w:t xml:space="preserve"> </w:t>
      </w:r>
      <w:r>
        <w:rPr>
          <w:rFonts w:ascii="Times New Roman" w:eastAsia="Times New Roman" w:hAnsi="Times New Roman"/>
          <w:b/>
          <w:bCs/>
          <w:kern w:val="32"/>
          <w:sz w:val="26"/>
          <w:szCs w:val="26"/>
          <w:lang w:eastAsia="ru-RU"/>
        </w:rPr>
        <w:t>Анкета участника.</w:t>
      </w:r>
    </w:p>
    <w:bookmarkStart w:id="3" w:name="_MON_1694423042"/>
    <w:bookmarkEnd w:id="3"/>
    <w:p w:rsidR="00D102F3" w:rsidRDefault="00BF26D8" w:rsidP="00B032C6">
      <w:pPr>
        <w:tabs>
          <w:tab w:val="left" w:pos="1134"/>
        </w:tabs>
        <w:spacing w:line="240" w:lineRule="auto"/>
        <w:ind w:firstLine="567"/>
        <w:jc w:val="both"/>
        <w:rPr>
          <w:rFonts w:ascii="Times New Roman" w:hAnsi="Times New Roman"/>
          <w:sz w:val="26"/>
          <w:szCs w:val="26"/>
        </w:rPr>
      </w:pPr>
      <w:r>
        <w:rPr>
          <w:rFonts w:ascii="Times New Roman" w:eastAsia="Times New Roman" w:hAnsi="Times New Roman"/>
          <w:b/>
          <w:bCs/>
          <w:kern w:val="32"/>
          <w:sz w:val="26"/>
          <w:szCs w:val="26"/>
          <w:lang w:eastAsia="ru-RU"/>
        </w:rPr>
        <w:object w:dxaOrig="1531" w:dyaOrig="991">
          <v:shape id="_x0000_i1027" type="#_x0000_t75" style="width:76.5pt;height:49.5pt" o:ole="">
            <v:imagedata r:id="rId24" o:title=""/>
          </v:shape>
          <o:OLEObject Type="Embed" ProgID="Word.Document.12" ShapeID="_x0000_i1027" DrawAspect="Icon" ObjectID="_1695120827" r:id="rId25">
            <o:FieldCodes>\s</o:FieldCodes>
          </o:OLEObject>
        </w:object>
      </w:r>
    </w:p>
    <w:p w:rsidR="00B129C3" w:rsidRDefault="009C47CD" w:rsidP="00B032C6">
      <w:pPr>
        <w:tabs>
          <w:tab w:val="left" w:pos="1134"/>
        </w:tabs>
        <w:spacing w:line="240" w:lineRule="auto"/>
        <w:ind w:firstLine="567"/>
        <w:jc w:val="both"/>
        <w:rPr>
          <w:rFonts w:ascii="Times New Roman" w:hAnsi="Times New Roman"/>
          <w:b/>
          <w:sz w:val="26"/>
          <w:szCs w:val="26"/>
        </w:rPr>
      </w:pPr>
      <w:r w:rsidRPr="009C47CD">
        <w:rPr>
          <w:rFonts w:ascii="Times New Roman" w:hAnsi="Times New Roman"/>
          <w:b/>
          <w:sz w:val="26"/>
          <w:szCs w:val="26"/>
        </w:rPr>
        <w:t>Приложе</w:t>
      </w:r>
      <w:r>
        <w:rPr>
          <w:rFonts w:ascii="Times New Roman" w:hAnsi="Times New Roman"/>
          <w:b/>
          <w:sz w:val="26"/>
          <w:szCs w:val="26"/>
        </w:rPr>
        <w:t>ние №6</w:t>
      </w:r>
      <w:r w:rsidRPr="009C47CD">
        <w:rPr>
          <w:rFonts w:ascii="Times New Roman" w:hAnsi="Times New Roman"/>
          <w:b/>
          <w:sz w:val="26"/>
          <w:szCs w:val="26"/>
        </w:rPr>
        <w:t>: Техническое задание на проектирование и строительство линий связи до клиентов сегмента В2СB2BB2GВ2О</w:t>
      </w:r>
    </w:p>
    <w:p w:rsidR="00D97D29" w:rsidRPr="00D57376" w:rsidRDefault="00D57376" w:rsidP="00D57376">
      <w:pPr>
        <w:tabs>
          <w:tab w:val="left" w:pos="1134"/>
        </w:tabs>
        <w:spacing w:line="240" w:lineRule="auto"/>
        <w:ind w:firstLine="567"/>
        <w:jc w:val="both"/>
        <w:rPr>
          <w:rFonts w:ascii="Times New Roman" w:eastAsia="Times New Roman" w:hAnsi="Times New Roman"/>
          <w:bCs/>
          <w:kern w:val="32"/>
          <w:sz w:val="26"/>
          <w:szCs w:val="26"/>
          <w:lang w:eastAsia="ru-RU"/>
        </w:rPr>
      </w:pPr>
      <w:r w:rsidRPr="002E55EB">
        <w:rPr>
          <w:rFonts w:ascii="Times New Roman" w:eastAsia="Times New Roman" w:hAnsi="Times New Roman"/>
          <w:bCs/>
          <w:kern w:val="32"/>
          <w:sz w:val="26"/>
          <w:szCs w:val="26"/>
          <w:lang w:eastAsia="ru-RU"/>
        </w:rPr>
        <w:t>Приложено отдельными файлами</w:t>
      </w:r>
      <w:r>
        <w:rPr>
          <w:rFonts w:ascii="Times New Roman" w:eastAsia="Times New Roman" w:hAnsi="Times New Roman"/>
          <w:bCs/>
          <w:kern w:val="32"/>
          <w:sz w:val="26"/>
          <w:szCs w:val="26"/>
          <w:lang w:eastAsia="ru-RU"/>
        </w:rPr>
        <w:t>.</w:t>
      </w:r>
    </w:p>
    <w:p w:rsidR="00D97D29" w:rsidRDefault="00D97D29" w:rsidP="00D97D29">
      <w:pPr>
        <w:tabs>
          <w:tab w:val="left" w:pos="1134"/>
        </w:tabs>
        <w:spacing w:line="240" w:lineRule="auto"/>
        <w:ind w:firstLine="567"/>
        <w:jc w:val="both"/>
        <w:rPr>
          <w:rFonts w:ascii="Times New Roman" w:hAnsi="Times New Roman"/>
          <w:b/>
          <w:sz w:val="26"/>
          <w:szCs w:val="26"/>
        </w:rPr>
      </w:pPr>
      <w:r w:rsidRPr="009C47CD">
        <w:rPr>
          <w:rFonts w:ascii="Times New Roman" w:hAnsi="Times New Roman"/>
          <w:b/>
          <w:sz w:val="26"/>
          <w:szCs w:val="26"/>
        </w:rPr>
        <w:t>Приложе</w:t>
      </w:r>
      <w:r>
        <w:rPr>
          <w:rFonts w:ascii="Times New Roman" w:hAnsi="Times New Roman"/>
          <w:b/>
          <w:sz w:val="26"/>
          <w:szCs w:val="26"/>
        </w:rPr>
        <w:t>ние №7</w:t>
      </w:r>
      <w:r w:rsidRPr="009C47CD">
        <w:rPr>
          <w:rFonts w:ascii="Times New Roman" w:hAnsi="Times New Roman"/>
          <w:b/>
          <w:sz w:val="26"/>
          <w:szCs w:val="26"/>
        </w:rPr>
        <w:t xml:space="preserve">: </w:t>
      </w:r>
      <w:r>
        <w:rPr>
          <w:rFonts w:ascii="Times New Roman" w:hAnsi="Times New Roman"/>
          <w:b/>
          <w:sz w:val="26"/>
          <w:szCs w:val="26"/>
        </w:rPr>
        <w:t>Рейтингование</w:t>
      </w:r>
      <w:r w:rsidR="000220A6">
        <w:rPr>
          <w:rFonts w:ascii="Times New Roman" w:hAnsi="Times New Roman"/>
          <w:b/>
          <w:sz w:val="26"/>
          <w:szCs w:val="26"/>
        </w:rPr>
        <w:t>*</w:t>
      </w:r>
    </w:p>
    <w:bookmarkStart w:id="4" w:name="_MON_1693722682"/>
    <w:bookmarkEnd w:id="4"/>
    <w:p w:rsidR="00D97D29" w:rsidRDefault="008D2080" w:rsidP="00D97D29">
      <w:pPr>
        <w:tabs>
          <w:tab w:val="left" w:pos="1134"/>
        </w:tabs>
        <w:spacing w:line="240" w:lineRule="auto"/>
        <w:ind w:firstLine="567"/>
        <w:jc w:val="both"/>
        <w:rPr>
          <w:rFonts w:ascii="Times New Roman" w:hAnsi="Times New Roman"/>
          <w:b/>
          <w:sz w:val="26"/>
          <w:szCs w:val="26"/>
        </w:rPr>
      </w:pPr>
      <w:r>
        <w:rPr>
          <w:rFonts w:ascii="Times New Roman" w:hAnsi="Times New Roman"/>
          <w:b/>
          <w:sz w:val="26"/>
          <w:szCs w:val="26"/>
        </w:rPr>
        <w:object w:dxaOrig="1454" w:dyaOrig="941" w14:anchorId="0AF15C6B">
          <v:shape id="_x0000_i1028" type="#_x0000_t75" style="width:72.75pt;height:46.5pt" o:ole="">
            <v:imagedata r:id="rId26" o:title=""/>
          </v:shape>
          <o:OLEObject Type="Embed" ProgID="Excel.Sheet.12" ShapeID="_x0000_i1028" DrawAspect="Icon" ObjectID="_1695120828" r:id="rId27"/>
        </w:object>
      </w:r>
    </w:p>
    <w:p w:rsidR="00D97D29" w:rsidRPr="00D97D29" w:rsidRDefault="000220A6" w:rsidP="00D97D29">
      <w:pPr>
        <w:tabs>
          <w:tab w:val="left" w:pos="1134"/>
        </w:tabs>
        <w:spacing w:after="0" w:line="240" w:lineRule="auto"/>
        <w:ind w:firstLine="567"/>
        <w:jc w:val="both"/>
        <w:rPr>
          <w:rFonts w:ascii="Times New Roman" w:hAnsi="Times New Roman"/>
          <w:color w:val="FF0000"/>
          <w:sz w:val="20"/>
          <w:szCs w:val="20"/>
        </w:rPr>
      </w:pPr>
      <w:r>
        <w:rPr>
          <w:rFonts w:ascii="Times New Roman" w:hAnsi="Times New Roman"/>
          <w:color w:val="FF0000"/>
          <w:sz w:val="20"/>
          <w:szCs w:val="20"/>
        </w:rPr>
        <w:t>*</w:t>
      </w:r>
      <w:r w:rsidR="00D97D29" w:rsidRPr="00D97D29">
        <w:rPr>
          <w:rFonts w:ascii="Times New Roman" w:hAnsi="Times New Roman"/>
          <w:color w:val="FF0000"/>
          <w:sz w:val="20"/>
          <w:szCs w:val="20"/>
        </w:rPr>
        <w:t xml:space="preserve">Приложенный файл «Рейтингование» заполняется в обязательном порядке. Все подтверждающие документы прикладываются отдельными файлами: </w:t>
      </w:r>
    </w:p>
    <w:p w:rsidR="00D97D29" w:rsidRPr="00D97D29" w:rsidRDefault="00D97D29" w:rsidP="00D97D29">
      <w:pPr>
        <w:tabs>
          <w:tab w:val="left" w:pos="1134"/>
        </w:tabs>
        <w:spacing w:after="0" w:line="240" w:lineRule="auto"/>
        <w:ind w:firstLine="567"/>
        <w:jc w:val="both"/>
        <w:rPr>
          <w:rFonts w:ascii="Times New Roman" w:hAnsi="Times New Roman"/>
          <w:color w:val="FF0000"/>
          <w:sz w:val="20"/>
          <w:szCs w:val="20"/>
        </w:rPr>
      </w:pPr>
      <w:r w:rsidRPr="00D97D29">
        <w:rPr>
          <w:rFonts w:ascii="Times New Roman" w:hAnsi="Times New Roman"/>
          <w:color w:val="FF0000"/>
          <w:sz w:val="20"/>
          <w:szCs w:val="20"/>
        </w:rPr>
        <w:t>1.</w:t>
      </w:r>
      <w:r w:rsidRPr="00D97D29">
        <w:rPr>
          <w:rFonts w:ascii="Times New Roman" w:hAnsi="Times New Roman"/>
          <w:color w:val="FF0000"/>
          <w:sz w:val="20"/>
          <w:szCs w:val="20"/>
        </w:rPr>
        <w:tab/>
        <w:t>Опыт выполнения работ Участником за последние 2 (два) года, предшествующие дате размещения участником заявки;</w:t>
      </w:r>
    </w:p>
    <w:p w:rsidR="00D97D29" w:rsidRPr="00D97D29" w:rsidRDefault="00D97D29" w:rsidP="00D97D29">
      <w:pPr>
        <w:tabs>
          <w:tab w:val="left" w:pos="1134"/>
        </w:tabs>
        <w:spacing w:after="0" w:line="240" w:lineRule="auto"/>
        <w:ind w:firstLine="567"/>
        <w:jc w:val="both"/>
        <w:rPr>
          <w:rFonts w:ascii="Times New Roman" w:hAnsi="Times New Roman"/>
          <w:color w:val="FF0000"/>
          <w:sz w:val="20"/>
          <w:szCs w:val="20"/>
        </w:rPr>
      </w:pPr>
      <w:r w:rsidRPr="00D97D29">
        <w:rPr>
          <w:rFonts w:ascii="Times New Roman" w:hAnsi="Times New Roman"/>
          <w:color w:val="FF0000"/>
          <w:sz w:val="20"/>
          <w:szCs w:val="20"/>
        </w:rPr>
        <w:t>2.</w:t>
      </w:r>
      <w:r w:rsidRPr="00D97D29">
        <w:rPr>
          <w:rFonts w:ascii="Times New Roman" w:hAnsi="Times New Roman"/>
          <w:color w:val="FF0000"/>
          <w:sz w:val="20"/>
          <w:szCs w:val="20"/>
        </w:rPr>
        <w:tab/>
        <w:t>Персонал Участника;</w:t>
      </w:r>
    </w:p>
    <w:p w:rsidR="00D97D29" w:rsidRPr="00D97D29" w:rsidRDefault="00D97D29" w:rsidP="00D97D29">
      <w:pPr>
        <w:tabs>
          <w:tab w:val="left" w:pos="1134"/>
        </w:tabs>
        <w:spacing w:after="0" w:line="240" w:lineRule="auto"/>
        <w:ind w:firstLine="567"/>
        <w:jc w:val="both"/>
        <w:rPr>
          <w:rFonts w:ascii="Times New Roman" w:hAnsi="Times New Roman"/>
          <w:color w:val="FF0000"/>
          <w:sz w:val="20"/>
          <w:szCs w:val="20"/>
        </w:rPr>
      </w:pPr>
      <w:r w:rsidRPr="00D97D29">
        <w:rPr>
          <w:rFonts w:ascii="Times New Roman" w:hAnsi="Times New Roman"/>
          <w:color w:val="FF0000"/>
          <w:sz w:val="20"/>
          <w:szCs w:val="20"/>
        </w:rPr>
        <w:t>3.</w:t>
      </w:r>
      <w:r w:rsidRPr="00D97D29">
        <w:rPr>
          <w:rFonts w:ascii="Times New Roman" w:hAnsi="Times New Roman"/>
          <w:color w:val="FF0000"/>
          <w:sz w:val="20"/>
          <w:szCs w:val="20"/>
        </w:rPr>
        <w:tab/>
        <w:t>Материально-техническая база;</w:t>
      </w:r>
    </w:p>
    <w:p w:rsidR="00D97D29" w:rsidRPr="00D97D29" w:rsidRDefault="00D97D29" w:rsidP="00D97D29">
      <w:pPr>
        <w:tabs>
          <w:tab w:val="left" w:pos="1134"/>
        </w:tabs>
        <w:spacing w:after="0" w:line="240" w:lineRule="auto"/>
        <w:ind w:firstLine="567"/>
        <w:jc w:val="both"/>
        <w:rPr>
          <w:rFonts w:ascii="Times New Roman" w:hAnsi="Times New Roman"/>
          <w:color w:val="FF0000"/>
          <w:sz w:val="20"/>
          <w:szCs w:val="20"/>
        </w:rPr>
      </w:pPr>
      <w:r w:rsidRPr="00D97D29">
        <w:rPr>
          <w:rFonts w:ascii="Times New Roman" w:hAnsi="Times New Roman"/>
          <w:color w:val="FF0000"/>
          <w:sz w:val="20"/>
          <w:szCs w:val="20"/>
        </w:rPr>
        <w:t>4.</w:t>
      </w:r>
      <w:r w:rsidRPr="00D97D29">
        <w:rPr>
          <w:rFonts w:ascii="Times New Roman" w:hAnsi="Times New Roman"/>
          <w:color w:val="FF0000"/>
          <w:sz w:val="20"/>
          <w:szCs w:val="20"/>
        </w:rPr>
        <w:tab/>
        <w:t>Финансовое состояние - величина выручки по данным бухгалтерской отчетности за последние 2 (два) завершенных год</w:t>
      </w:r>
      <w:r w:rsidR="000220A6">
        <w:rPr>
          <w:rFonts w:ascii="Times New Roman" w:hAnsi="Times New Roman"/>
          <w:color w:val="FF0000"/>
          <w:sz w:val="20"/>
          <w:szCs w:val="20"/>
        </w:rPr>
        <w:t>а</w:t>
      </w:r>
      <w:r w:rsidRPr="00D97D29">
        <w:rPr>
          <w:rFonts w:ascii="Times New Roman" w:hAnsi="Times New Roman"/>
          <w:color w:val="FF0000"/>
          <w:sz w:val="20"/>
          <w:szCs w:val="20"/>
        </w:rPr>
        <w:t>, предшествующие дате размещения участником заявки</w:t>
      </w:r>
    </w:p>
    <w:p w:rsidR="00D97D29" w:rsidRDefault="00D97D29" w:rsidP="00B032C6">
      <w:pPr>
        <w:tabs>
          <w:tab w:val="left" w:pos="1134"/>
        </w:tabs>
        <w:spacing w:line="240" w:lineRule="auto"/>
        <w:ind w:firstLine="567"/>
        <w:jc w:val="both"/>
        <w:rPr>
          <w:rFonts w:ascii="Times New Roman" w:hAnsi="Times New Roman"/>
          <w:b/>
          <w:sz w:val="26"/>
          <w:szCs w:val="26"/>
        </w:rPr>
      </w:pPr>
    </w:p>
    <w:p w:rsidR="009C47CD" w:rsidRPr="00166EEE" w:rsidRDefault="009C47CD" w:rsidP="00B032C6">
      <w:pPr>
        <w:tabs>
          <w:tab w:val="left" w:pos="1134"/>
        </w:tabs>
        <w:spacing w:line="240" w:lineRule="auto"/>
        <w:ind w:firstLine="567"/>
        <w:jc w:val="both"/>
        <w:rPr>
          <w:rFonts w:ascii="Times New Roman" w:hAnsi="Times New Roman"/>
          <w:sz w:val="26"/>
          <w:szCs w:val="26"/>
        </w:rPr>
      </w:pPr>
    </w:p>
    <w:sectPr w:rsidR="009C47CD" w:rsidRPr="00166EEE" w:rsidSect="00B032C6">
      <w:pgSz w:w="11906" w:h="16838"/>
      <w:pgMar w:top="851" w:right="567" w:bottom="709"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715B4" w:rsidRDefault="003715B4" w:rsidP="00F027E8">
      <w:pPr>
        <w:spacing w:after="0" w:line="240" w:lineRule="auto"/>
      </w:pPr>
      <w:r>
        <w:separator/>
      </w:r>
    </w:p>
  </w:endnote>
  <w:endnote w:type="continuationSeparator" w:id="0">
    <w:p w:rsidR="003715B4" w:rsidRDefault="003715B4" w:rsidP="00F027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altName w:val="Device Font 10cpi"/>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715B4" w:rsidRDefault="003715B4" w:rsidP="00F027E8">
      <w:pPr>
        <w:spacing w:after="0" w:line="240" w:lineRule="auto"/>
      </w:pPr>
      <w:r>
        <w:separator/>
      </w:r>
    </w:p>
  </w:footnote>
  <w:footnote w:type="continuationSeparator" w:id="0">
    <w:p w:rsidR="003715B4" w:rsidRDefault="003715B4" w:rsidP="00F027E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09832483"/>
      <w:docPartObj>
        <w:docPartGallery w:val="Page Numbers (Top of Page)"/>
        <w:docPartUnique/>
      </w:docPartObj>
    </w:sdtPr>
    <w:sdtEndPr/>
    <w:sdtContent>
      <w:p w:rsidR="003715B4" w:rsidRDefault="003715B4">
        <w:pPr>
          <w:pStyle w:val="a5"/>
          <w:jc w:val="center"/>
        </w:pPr>
        <w:r w:rsidRPr="00DB5D70">
          <w:rPr>
            <w:rFonts w:ascii="Times New Roman" w:hAnsi="Times New Roman"/>
            <w:sz w:val="24"/>
            <w:szCs w:val="24"/>
          </w:rPr>
          <w:fldChar w:fldCharType="begin"/>
        </w:r>
        <w:r w:rsidRPr="00DB5D70">
          <w:rPr>
            <w:rFonts w:ascii="Times New Roman" w:hAnsi="Times New Roman"/>
            <w:sz w:val="24"/>
            <w:szCs w:val="24"/>
          </w:rPr>
          <w:instrText>PAGE   \* MERGEFORMAT</w:instrText>
        </w:r>
        <w:r w:rsidRPr="00DB5D70">
          <w:rPr>
            <w:rFonts w:ascii="Times New Roman" w:hAnsi="Times New Roman"/>
            <w:sz w:val="24"/>
            <w:szCs w:val="24"/>
          </w:rPr>
          <w:fldChar w:fldCharType="separate"/>
        </w:r>
        <w:r w:rsidR="0008114D">
          <w:rPr>
            <w:rFonts w:ascii="Times New Roman" w:hAnsi="Times New Roman"/>
            <w:noProof/>
            <w:sz w:val="24"/>
            <w:szCs w:val="24"/>
          </w:rPr>
          <w:t>2</w:t>
        </w:r>
        <w:r w:rsidRPr="00DB5D70">
          <w:rPr>
            <w:rFonts w:ascii="Times New Roman" w:hAnsi="Times New Roman"/>
            <w:sz w:val="24"/>
            <w:szCs w:val="24"/>
          </w:rPr>
          <w:fldChar w:fldCharType="end"/>
        </w:r>
      </w:p>
    </w:sdtContent>
  </w:sdt>
  <w:p w:rsidR="003715B4" w:rsidRDefault="003715B4">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923781"/>
    <w:multiLevelType w:val="multilevel"/>
    <w:tmpl w:val="5210C73C"/>
    <w:lvl w:ilvl="0">
      <w:start w:val="1"/>
      <w:numFmt w:val="decimal"/>
      <w:lvlText w:val="%1."/>
      <w:lvlJc w:val="left"/>
      <w:pPr>
        <w:ind w:left="720" w:hanging="360"/>
      </w:pPr>
      <w:rPr>
        <w:rFonts w:hint="default"/>
      </w:rPr>
    </w:lvl>
    <w:lvl w:ilvl="1">
      <w:start w:val="1"/>
      <w:numFmt w:val="decimal"/>
      <w:isLgl/>
      <w:lvlText w:val="%1.%2"/>
      <w:lvlJc w:val="left"/>
      <w:pPr>
        <w:ind w:left="1364" w:hanging="1080"/>
      </w:pPr>
      <w:rPr>
        <w:rFonts w:hint="default"/>
        <w:b w:val="0"/>
      </w:rPr>
    </w:lvl>
    <w:lvl w:ilvl="2">
      <w:start w:val="1"/>
      <w:numFmt w:val="decimal"/>
      <w:isLgl/>
      <w:lvlText w:val="%1.%2.%3"/>
      <w:lvlJc w:val="left"/>
      <w:pPr>
        <w:ind w:left="2136" w:hanging="1080"/>
      </w:pPr>
      <w:rPr>
        <w:rFonts w:hint="default"/>
        <w:b w:val="0"/>
      </w:rPr>
    </w:lvl>
    <w:lvl w:ilvl="3">
      <w:start w:val="1"/>
      <w:numFmt w:val="decimal"/>
      <w:isLgl/>
      <w:lvlText w:val="%1.%2.%3.%4"/>
      <w:lvlJc w:val="left"/>
      <w:pPr>
        <w:ind w:left="2484" w:hanging="108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236" w:hanging="1440"/>
      </w:pPr>
      <w:rPr>
        <w:rFonts w:hint="default"/>
      </w:rPr>
    </w:lvl>
    <w:lvl w:ilvl="8">
      <w:start w:val="1"/>
      <w:numFmt w:val="decimal"/>
      <w:isLgl/>
      <w:lvlText w:val="%1.%2.%3.%4.%5.%6.%7.%8.%9"/>
      <w:lvlJc w:val="left"/>
      <w:pPr>
        <w:ind w:left="4584" w:hanging="1440"/>
      </w:pPr>
      <w:rPr>
        <w:rFonts w:hint="default"/>
      </w:rPr>
    </w:lvl>
  </w:abstractNum>
  <w:abstractNum w:abstractNumId="1" w15:restartNumberingAfterBreak="0">
    <w:nsid w:val="07242E46"/>
    <w:multiLevelType w:val="hybridMultilevel"/>
    <w:tmpl w:val="F5569DAC"/>
    <w:lvl w:ilvl="0" w:tplc="01686286">
      <w:start w:val="1"/>
      <w:numFmt w:val="bullet"/>
      <w:suff w:val="space"/>
      <w:lvlText w:val=""/>
      <w:lvlJc w:val="left"/>
      <w:pPr>
        <w:ind w:left="0" w:firstLine="1068"/>
      </w:pPr>
      <w:rPr>
        <w:rFonts w:ascii="Symbol" w:hAnsi="Symbol" w:hint="default"/>
      </w:rPr>
    </w:lvl>
    <w:lvl w:ilvl="1" w:tplc="04190001">
      <w:start w:val="1"/>
      <w:numFmt w:val="bullet"/>
      <w:lvlText w:val=""/>
      <w:lvlJc w:val="left"/>
      <w:pPr>
        <w:ind w:left="2505" w:hanging="360"/>
      </w:pPr>
      <w:rPr>
        <w:rFonts w:ascii="Symbol" w:hAnsi="Symbol" w:hint="default"/>
      </w:rPr>
    </w:lvl>
    <w:lvl w:ilvl="2" w:tplc="04190005">
      <w:start w:val="1"/>
      <w:numFmt w:val="bullet"/>
      <w:lvlText w:val=""/>
      <w:lvlJc w:val="left"/>
      <w:pPr>
        <w:ind w:left="3225" w:hanging="360"/>
      </w:pPr>
      <w:rPr>
        <w:rFonts w:ascii="Wingdings" w:hAnsi="Wingdings" w:hint="default"/>
      </w:rPr>
    </w:lvl>
    <w:lvl w:ilvl="3" w:tplc="04190001">
      <w:start w:val="1"/>
      <w:numFmt w:val="bullet"/>
      <w:lvlText w:val=""/>
      <w:lvlJc w:val="left"/>
      <w:pPr>
        <w:ind w:left="3945" w:hanging="360"/>
      </w:pPr>
      <w:rPr>
        <w:rFonts w:ascii="Symbol" w:hAnsi="Symbol" w:hint="default"/>
      </w:rPr>
    </w:lvl>
    <w:lvl w:ilvl="4" w:tplc="04190003">
      <w:start w:val="1"/>
      <w:numFmt w:val="bullet"/>
      <w:lvlText w:val="o"/>
      <w:lvlJc w:val="left"/>
      <w:pPr>
        <w:ind w:left="4665" w:hanging="360"/>
      </w:pPr>
      <w:rPr>
        <w:rFonts w:ascii="Courier New" w:hAnsi="Courier New" w:cs="Courier New" w:hint="default"/>
      </w:rPr>
    </w:lvl>
    <w:lvl w:ilvl="5" w:tplc="04190005">
      <w:start w:val="1"/>
      <w:numFmt w:val="bullet"/>
      <w:lvlText w:val=""/>
      <w:lvlJc w:val="left"/>
      <w:pPr>
        <w:ind w:left="5385" w:hanging="360"/>
      </w:pPr>
      <w:rPr>
        <w:rFonts w:ascii="Wingdings" w:hAnsi="Wingdings" w:hint="default"/>
      </w:rPr>
    </w:lvl>
    <w:lvl w:ilvl="6" w:tplc="04190001">
      <w:start w:val="1"/>
      <w:numFmt w:val="bullet"/>
      <w:lvlText w:val=""/>
      <w:lvlJc w:val="left"/>
      <w:pPr>
        <w:ind w:left="6105" w:hanging="360"/>
      </w:pPr>
      <w:rPr>
        <w:rFonts w:ascii="Symbol" w:hAnsi="Symbol" w:hint="default"/>
      </w:rPr>
    </w:lvl>
    <w:lvl w:ilvl="7" w:tplc="04190003">
      <w:start w:val="1"/>
      <w:numFmt w:val="bullet"/>
      <w:lvlText w:val="o"/>
      <w:lvlJc w:val="left"/>
      <w:pPr>
        <w:ind w:left="6825" w:hanging="360"/>
      </w:pPr>
      <w:rPr>
        <w:rFonts w:ascii="Courier New" w:hAnsi="Courier New" w:cs="Courier New" w:hint="default"/>
      </w:rPr>
    </w:lvl>
    <w:lvl w:ilvl="8" w:tplc="04190005">
      <w:start w:val="1"/>
      <w:numFmt w:val="bullet"/>
      <w:lvlText w:val=""/>
      <w:lvlJc w:val="left"/>
      <w:pPr>
        <w:ind w:left="7545" w:hanging="360"/>
      </w:pPr>
      <w:rPr>
        <w:rFonts w:ascii="Wingdings" w:hAnsi="Wingdings" w:hint="default"/>
      </w:rPr>
    </w:lvl>
  </w:abstractNum>
  <w:abstractNum w:abstractNumId="2" w15:restartNumberingAfterBreak="0">
    <w:nsid w:val="07CC60A3"/>
    <w:multiLevelType w:val="hybridMultilevel"/>
    <w:tmpl w:val="D3DAF3AE"/>
    <w:lvl w:ilvl="0" w:tplc="20E20A26">
      <w:start w:val="1"/>
      <w:numFmt w:val="decimal"/>
      <w:lvlText w:val="%1."/>
      <w:lvlJc w:val="left"/>
      <w:pPr>
        <w:ind w:left="1428" w:hanging="360"/>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 w15:restartNumberingAfterBreak="0">
    <w:nsid w:val="09CA39EC"/>
    <w:multiLevelType w:val="hybridMultilevel"/>
    <w:tmpl w:val="E2A8D8D0"/>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 w15:restartNumberingAfterBreak="0">
    <w:nsid w:val="2C365FC8"/>
    <w:multiLevelType w:val="multilevel"/>
    <w:tmpl w:val="263ADEAA"/>
    <w:lvl w:ilvl="0">
      <w:start w:val="2"/>
      <w:numFmt w:val="decimal"/>
      <w:lvlText w:val="%1."/>
      <w:lvlJc w:val="left"/>
      <w:pPr>
        <w:ind w:left="390" w:hanging="390"/>
      </w:pPr>
      <w:rPr>
        <w:rFonts w:hint="default"/>
        <w:b/>
      </w:rPr>
    </w:lvl>
    <w:lvl w:ilvl="1">
      <w:start w:val="1"/>
      <w:numFmt w:val="decimal"/>
      <w:lvlText w:val="%1.%2."/>
      <w:lvlJc w:val="left"/>
      <w:pPr>
        <w:ind w:left="1145" w:hanging="720"/>
      </w:pPr>
      <w:rPr>
        <w:rFonts w:hint="default"/>
        <w:b w:val="0"/>
        <w:i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C8F24FB"/>
    <w:multiLevelType w:val="multilevel"/>
    <w:tmpl w:val="B1B26ECC"/>
    <w:lvl w:ilvl="0">
      <w:start w:val="1"/>
      <w:numFmt w:val="bullet"/>
      <w:lvlText w:val=""/>
      <w:lvlJc w:val="left"/>
      <w:pPr>
        <w:ind w:left="720" w:hanging="360"/>
      </w:pPr>
      <w:rPr>
        <w:rFonts w:ascii="Symbol" w:hAnsi="Symbol" w:hint="default"/>
      </w:rPr>
    </w:lvl>
    <w:lvl w:ilvl="1">
      <w:start w:val="1"/>
      <w:numFmt w:val="decimal"/>
      <w:isLgl/>
      <w:lvlText w:val="%1.%2"/>
      <w:lvlJc w:val="left"/>
      <w:pPr>
        <w:ind w:left="1364" w:hanging="1080"/>
      </w:pPr>
      <w:rPr>
        <w:rFonts w:hint="default"/>
        <w:b w:val="0"/>
      </w:rPr>
    </w:lvl>
    <w:lvl w:ilvl="2">
      <w:start w:val="1"/>
      <w:numFmt w:val="decimal"/>
      <w:isLgl/>
      <w:lvlText w:val="%1.%2.%3"/>
      <w:lvlJc w:val="left"/>
      <w:pPr>
        <w:ind w:left="2136" w:hanging="1080"/>
      </w:pPr>
      <w:rPr>
        <w:rFonts w:hint="default"/>
        <w:b w:val="0"/>
      </w:rPr>
    </w:lvl>
    <w:lvl w:ilvl="3">
      <w:start w:val="1"/>
      <w:numFmt w:val="decimal"/>
      <w:isLgl/>
      <w:lvlText w:val="%1.%2.%3.%4"/>
      <w:lvlJc w:val="left"/>
      <w:pPr>
        <w:ind w:left="2484" w:hanging="108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236" w:hanging="1440"/>
      </w:pPr>
      <w:rPr>
        <w:rFonts w:hint="default"/>
      </w:rPr>
    </w:lvl>
    <w:lvl w:ilvl="8">
      <w:start w:val="1"/>
      <w:numFmt w:val="decimal"/>
      <w:isLgl/>
      <w:lvlText w:val="%1.%2.%3.%4.%5.%6.%7.%8.%9"/>
      <w:lvlJc w:val="left"/>
      <w:pPr>
        <w:ind w:left="4584" w:hanging="1440"/>
      </w:pPr>
      <w:rPr>
        <w:rFonts w:hint="default"/>
      </w:rPr>
    </w:lvl>
  </w:abstractNum>
  <w:abstractNum w:abstractNumId="6" w15:restartNumberingAfterBreak="0">
    <w:nsid w:val="30DF090B"/>
    <w:multiLevelType w:val="multilevel"/>
    <w:tmpl w:val="6A407F24"/>
    <w:lvl w:ilvl="0">
      <w:start w:val="1"/>
      <w:numFmt w:val="decimal"/>
      <w:lvlText w:val="%1."/>
      <w:lvlJc w:val="left"/>
      <w:pPr>
        <w:ind w:left="1068" w:hanging="360"/>
      </w:pPr>
      <w:rPr>
        <w:rFonts w:cs="Times New Roman" w:hint="default"/>
      </w:rPr>
    </w:lvl>
    <w:lvl w:ilvl="1">
      <w:start w:val="1"/>
      <w:numFmt w:val="decimal"/>
      <w:isLgl/>
      <w:lvlText w:val="%1.%2."/>
      <w:lvlJc w:val="left"/>
      <w:pPr>
        <w:ind w:left="1428" w:hanging="720"/>
      </w:pPr>
      <w:rPr>
        <w:rFonts w:cs="Times New Roman" w:hint="default"/>
      </w:rPr>
    </w:lvl>
    <w:lvl w:ilvl="2">
      <w:start w:val="1"/>
      <w:numFmt w:val="decimal"/>
      <w:isLgl/>
      <w:lvlText w:val="%1.%2.%3."/>
      <w:lvlJc w:val="left"/>
      <w:pPr>
        <w:ind w:left="1428" w:hanging="720"/>
      </w:pPr>
      <w:rPr>
        <w:rFonts w:cs="Times New Roman" w:hint="default"/>
      </w:rPr>
    </w:lvl>
    <w:lvl w:ilvl="3">
      <w:start w:val="1"/>
      <w:numFmt w:val="decimal"/>
      <w:isLgl/>
      <w:lvlText w:val="%1.%2.%3.%4."/>
      <w:lvlJc w:val="left"/>
      <w:pPr>
        <w:ind w:left="1788" w:hanging="1080"/>
      </w:pPr>
      <w:rPr>
        <w:rFonts w:cs="Times New Roman" w:hint="default"/>
      </w:rPr>
    </w:lvl>
    <w:lvl w:ilvl="4">
      <w:start w:val="1"/>
      <w:numFmt w:val="decimal"/>
      <w:isLgl/>
      <w:lvlText w:val="%1.%2.%3.%4.%5."/>
      <w:lvlJc w:val="left"/>
      <w:pPr>
        <w:ind w:left="1788" w:hanging="1080"/>
      </w:pPr>
      <w:rPr>
        <w:rFonts w:cs="Times New Roman" w:hint="default"/>
      </w:rPr>
    </w:lvl>
    <w:lvl w:ilvl="5">
      <w:start w:val="1"/>
      <w:numFmt w:val="decimal"/>
      <w:isLgl/>
      <w:lvlText w:val="%1.%2.%3.%4.%5.%6."/>
      <w:lvlJc w:val="left"/>
      <w:pPr>
        <w:ind w:left="2148" w:hanging="1440"/>
      </w:pPr>
      <w:rPr>
        <w:rFonts w:cs="Times New Roman" w:hint="default"/>
      </w:rPr>
    </w:lvl>
    <w:lvl w:ilvl="6">
      <w:start w:val="1"/>
      <w:numFmt w:val="decimal"/>
      <w:isLgl/>
      <w:lvlText w:val="%1.%2.%3.%4.%5.%6.%7."/>
      <w:lvlJc w:val="left"/>
      <w:pPr>
        <w:ind w:left="2148" w:hanging="1440"/>
      </w:pPr>
      <w:rPr>
        <w:rFonts w:cs="Times New Roman" w:hint="default"/>
      </w:rPr>
    </w:lvl>
    <w:lvl w:ilvl="7">
      <w:start w:val="1"/>
      <w:numFmt w:val="decimal"/>
      <w:isLgl/>
      <w:lvlText w:val="%1.%2.%3.%4.%5.%6.%7.%8."/>
      <w:lvlJc w:val="left"/>
      <w:pPr>
        <w:ind w:left="2508" w:hanging="1800"/>
      </w:pPr>
      <w:rPr>
        <w:rFonts w:cs="Times New Roman" w:hint="default"/>
      </w:rPr>
    </w:lvl>
    <w:lvl w:ilvl="8">
      <w:start w:val="1"/>
      <w:numFmt w:val="decimal"/>
      <w:isLgl/>
      <w:lvlText w:val="%1.%2.%3.%4.%5.%6.%7.%8.%9."/>
      <w:lvlJc w:val="left"/>
      <w:pPr>
        <w:ind w:left="2508" w:hanging="1800"/>
      </w:pPr>
      <w:rPr>
        <w:rFonts w:cs="Times New Roman" w:hint="default"/>
      </w:rPr>
    </w:lvl>
  </w:abstractNum>
  <w:abstractNum w:abstractNumId="7" w15:restartNumberingAfterBreak="0">
    <w:nsid w:val="36D11D3F"/>
    <w:multiLevelType w:val="hybridMultilevel"/>
    <w:tmpl w:val="C478DC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3A7F6115"/>
    <w:multiLevelType w:val="hybridMultilevel"/>
    <w:tmpl w:val="7C66FA70"/>
    <w:lvl w:ilvl="0" w:tplc="6288696A">
      <w:start w:val="1"/>
      <w:numFmt w:val="bullet"/>
      <w:lvlText w:val=""/>
      <w:lvlJc w:val="left"/>
      <w:pPr>
        <w:ind w:left="340" w:firstLine="728"/>
      </w:pPr>
      <w:rPr>
        <w:rFonts w:ascii="Symbol" w:hAnsi="Symbol" w:hint="default"/>
      </w:rPr>
    </w:lvl>
    <w:lvl w:ilvl="1" w:tplc="04190003">
      <w:start w:val="1"/>
      <w:numFmt w:val="bullet"/>
      <w:lvlText w:val="o"/>
      <w:lvlJc w:val="left"/>
      <w:pPr>
        <w:ind w:left="2505" w:hanging="360"/>
      </w:pPr>
      <w:rPr>
        <w:rFonts w:ascii="Courier New" w:hAnsi="Courier New" w:cs="Courier New" w:hint="default"/>
      </w:rPr>
    </w:lvl>
    <w:lvl w:ilvl="2" w:tplc="04190005">
      <w:start w:val="1"/>
      <w:numFmt w:val="bullet"/>
      <w:lvlText w:val=""/>
      <w:lvlJc w:val="left"/>
      <w:pPr>
        <w:ind w:left="3225" w:hanging="360"/>
      </w:pPr>
      <w:rPr>
        <w:rFonts w:ascii="Wingdings" w:hAnsi="Wingdings" w:hint="default"/>
      </w:rPr>
    </w:lvl>
    <w:lvl w:ilvl="3" w:tplc="04190001">
      <w:start w:val="1"/>
      <w:numFmt w:val="bullet"/>
      <w:lvlText w:val=""/>
      <w:lvlJc w:val="left"/>
      <w:pPr>
        <w:ind w:left="3945" w:hanging="360"/>
      </w:pPr>
      <w:rPr>
        <w:rFonts w:ascii="Symbol" w:hAnsi="Symbol" w:hint="default"/>
      </w:rPr>
    </w:lvl>
    <w:lvl w:ilvl="4" w:tplc="04190003">
      <w:start w:val="1"/>
      <w:numFmt w:val="bullet"/>
      <w:lvlText w:val="o"/>
      <w:lvlJc w:val="left"/>
      <w:pPr>
        <w:ind w:left="4665" w:hanging="360"/>
      </w:pPr>
      <w:rPr>
        <w:rFonts w:ascii="Courier New" w:hAnsi="Courier New" w:cs="Courier New" w:hint="default"/>
      </w:rPr>
    </w:lvl>
    <w:lvl w:ilvl="5" w:tplc="04190005">
      <w:start w:val="1"/>
      <w:numFmt w:val="bullet"/>
      <w:lvlText w:val=""/>
      <w:lvlJc w:val="left"/>
      <w:pPr>
        <w:ind w:left="5385" w:hanging="360"/>
      </w:pPr>
      <w:rPr>
        <w:rFonts w:ascii="Wingdings" w:hAnsi="Wingdings" w:hint="default"/>
      </w:rPr>
    </w:lvl>
    <w:lvl w:ilvl="6" w:tplc="04190001">
      <w:start w:val="1"/>
      <w:numFmt w:val="bullet"/>
      <w:lvlText w:val=""/>
      <w:lvlJc w:val="left"/>
      <w:pPr>
        <w:ind w:left="6105" w:hanging="360"/>
      </w:pPr>
      <w:rPr>
        <w:rFonts w:ascii="Symbol" w:hAnsi="Symbol" w:hint="default"/>
      </w:rPr>
    </w:lvl>
    <w:lvl w:ilvl="7" w:tplc="04190003">
      <w:start w:val="1"/>
      <w:numFmt w:val="bullet"/>
      <w:lvlText w:val="o"/>
      <w:lvlJc w:val="left"/>
      <w:pPr>
        <w:ind w:left="6825" w:hanging="360"/>
      </w:pPr>
      <w:rPr>
        <w:rFonts w:ascii="Courier New" w:hAnsi="Courier New" w:cs="Courier New" w:hint="default"/>
      </w:rPr>
    </w:lvl>
    <w:lvl w:ilvl="8" w:tplc="04190005">
      <w:start w:val="1"/>
      <w:numFmt w:val="bullet"/>
      <w:lvlText w:val=""/>
      <w:lvlJc w:val="left"/>
      <w:pPr>
        <w:ind w:left="7545" w:hanging="360"/>
      </w:pPr>
      <w:rPr>
        <w:rFonts w:ascii="Wingdings" w:hAnsi="Wingdings" w:hint="default"/>
      </w:rPr>
    </w:lvl>
  </w:abstractNum>
  <w:abstractNum w:abstractNumId="9" w15:restartNumberingAfterBreak="0">
    <w:nsid w:val="3F5B5184"/>
    <w:multiLevelType w:val="hybridMultilevel"/>
    <w:tmpl w:val="99EA24CA"/>
    <w:lvl w:ilvl="0" w:tplc="CCF2D442">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15:restartNumberingAfterBreak="0">
    <w:nsid w:val="40A06AC3"/>
    <w:multiLevelType w:val="hybridMultilevel"/>
    <w:tmpl w:val="27ECEC7C"/>
    <w:lvl w:ilvl="0" w:tplc="04190003">
      <w:start w:val="1"/>
      <w:numFmt w:val="bullet"/>
      <w:lvlText w:val="o"/>
      <w:lvlJc w:val="left"/>
      <w:pPr>
        <w:ind w:left="1428" w:hanging="360"/>
      </w:pPr>
      <w:rPr>
        <w:rFonts w:ascii="Courier New" w:hAnsi="Courier New" w:cs="Courier New" w:hint="default"/>
      </w:rPr>
    </w:lvl>
    <w:lvl w:ilvl="1" w:tplc="04190003">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1" w15:restartNumberingAfterBreak="0">
    <w:nsid w:val="43E7334B"/>
    <w:multiLevelType w:val="hybridMultilevel"/>
    <w:tmpl w:val="94BEAE5A"/>
    <w:lvl w:ilvl="0" w:tplc="94108D70">
      <w:start w:val="1"/>
      <w:numFmt w:val="bullet"/>
      <w:suff w:val="space"/>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2" w15:restartNumberingAfterBreak="0">
    <w:nsid w:val="47EE3337"/>
    <w:multiLevelType w:val="hybridMultilevel"/>
    <w:tmpl w:val="0302B5C8"/>
    <w:lvl w:ilvl="0" w:tplc="04190001">
      <w:start w:val="1"/>
      <w:numFmt w:val="bullet"/>
      <w:lvlText w:val=""/>
      <w:lvlJc w:val="left"/>
      <w:pPr>
        <w:ind w:left="1788" w:hanging="360"/>
      </w:pPr>
      <w:rPr>
        <w:rFonts w:ascii="Symbol" w:hAnsi="Symbol" w:hint="default"/>
      </w:rPr>
    </w:lvl>
    <w:lvl w:ilvl="1" w:tplc="04190003" w:tentative="1">
      <w:start w:val="1"/>
      <w:numFmt w:val="bullet"/>
      <w:lvlText w:val="o"/>
      <w:lvlJc w:val="left"/>
      <w:pPr>
        <w:ind w:left="2508" w:hanging="360"/>
      </w:pPr>
      <w:rPr>
        <w:rFonts w:ascii="Courier New" w:hAnsi="Courier New" w:cs="Courier New" w:hint="default"/>
      </w:rPr>
    </w:lvl>
    <w:lvl w:ilvl="2" w:tplc="04190005" w:tentative="1">
      <w:start w:val="1"/>
      <w:numFmt w:val="bullet"/>
      <w:lvlText w:val=""/>
      <w:lvlJc w:val="left"/>
      <w:pPr>
        <w:ind w:left="3228" w:hanging="360"/>
      </w:pPr>
      <w:rPr>
        <w:rFonts w:ascii="Wingdings" w:hAnsi="Wingdings" w:hint="default"/>
      </w:rPr>
    </w:lvl>
    <w:lvl w:ilvl="3" w:tplc="04190001" w:tentative="1">
      <w:start w:val="1"/>
      <w:numFmt w:val="bullet"/>
      <w:lvlText w:val=""/>
      <w:lvlJc w:val="left"/>
      <w:pPr>
        <w:ind w:left="3948" w:hanging="360"/>
      </w:pPr>
      <w:rPr>
        <w:rFonts w:ascii="Symbol" w:hAnsi="Symbol" w:hint="default"/>
      </w:rPr>
    </w:lvl>
    <w:lvl w:ilvl="4" w:tplc="04190003" w:tentative="1">
      <w:start w:val="1"/>
      <w:numFmt w:val="bullet"/>
      <w:lvlText w:val="o"/>
      <w:lvlJc w:val="left"/>
      <w:pPr>
        <w:ind w:left="4668" w:hanging="360"/>
      </w:pPr>
      <w:rPr>
        <w:rFonts w:ascii="Courier New" w:hAnsi="Courier New" w:cs="Courier New" w:hint="default"/>
      </w:rPr>
    </w:lvl>
    <w:lvl w:ilvl="5" w:tplc="04190005" w:tentative="1">
      <w:start w:val="1"/>
      <w:numFmt w:val="bullet"/>
      <w:lvlText w:val=""/>
      <w:lvlJc w:val="left"/>
      <w:pPr>
        <w:ind w:left="5388" w:hanging="360"/>
      </w:pPr>
      <w:rPr>
        <w:rFonts w:ascii="Wingdings" w:hAnsi="Wingdings" w:hint="default"/>
      </w:rPr>
    </w:lvl>
    <w:lvl w:ilvl="6" w:tplc="04190001" w:tentative="1">
      <w:start w:val="1"/>
      <w:numFmt w:val="bullet"/>
      <w:lvlText w:val=""/>
      <w:lvlJc w:val="left"/>
      <w:pPr>
        <w:ind w:left="6108" w:hanging="360"/>
      </w:pPr>
      <w:rPr>
        <w:rFonts w:ascii="Symbol" w:hAnsi="Symbol" w:hint="default"/>
      </w:rPr>
    </w:lvl>
    <w:lvl w:ilvl="7" w:tplc="04190003" w:tentative="1">
      <w:start w:val="1"/>
      <w:numFmt w:val="bullet"/>
      <w:lvlText w:val="o"/>
      <w:lvlJc w:val="left"/>
      <w:pPr>
        <w:ind w:left="6828" w:hanging="360"/>
      </w:pPr>
      <w:rPr>
        <w:rFonts w:ascii="Courier New" w:hAnsi="Courier New" w:cs="Courier New" w:hint="default"/>
      </w:rPr>
    </w:lvl>
    <w:lvl w:ilvl="8" w:tplc="04190005" w:tentative="1">
      <w:start w:val="1"/>
      <w:numFmt w:val="bullet"/>
      <w:lvlText w:val=""/>
      <w:lvlJc w:val="left"/>
      <w:pPr>
        <w:ind w:left="7548" w:hanging="360"/>
      </w:pPr>
      <w:rPr>
        <w:rFonts w:ascii="Wingdings" w:hAnsi="Wingdings" w:hint="default"/>
      </w:rPr>
    </w:lvl>
  </w:abstractNum>
  <w:abstractNum w:abstractNumId="13" w15:restartNumberingAfterBreak="0">
    <w:nsid w:val="51FA2F4D"/>
    <w:multiLevelType w:val="multilevel"/>
    <w:tmpl w:val="B1B26ECC"/>
    <w:lvl w:ilvl="0">
      <w:start w:val="1"/>
      <w:numFmt w:val="bullet"/>
      <w:lvlText w:val=""/>
      <w:lvlJc w:val="left"/>
      <w:pPr>
        <w:ind w:left="720" w:hanging="360"/>
      </w:pPr>
      <w:rPr>
        <w:rFonts w:ascii="Symbol" w:hAnsi="Symbol" w:hint="default"/>
      </w:rPr>
    </w:lvl>
    <w:lvl w:ilvl="1">
      <w:start w:val="1"/>
      <w:numFmt w:val="decimal"/>
      <w:isLgl/>
      <w:lvlText w:val="%1.%2"/>
      <w:lvlJc w:val="left"/>
      <w:pPr>
        <w:ind w:left="1364" w:hanging="1080"/>
      </w:pPr>
      <w:rPr>
        <w:rFonts w:hint="default"/>
        <w:b w:val="0"/>
      </w:rPr>
    </w:lvl>
    <w:lvl w:ilvl="2">
      <w:start w:val="1"/>
      <w:numFmt w:val="decimal"/>
      <w:isLgl/>
      <w:lvlText w:val="%1.%2.%3"/>
      <w:lvlJc w:val="left"/>
      <w:pPr>
        <w:ind w:left="2136" w:hanging="1080"/>
      </w:pPr>
      <w:rPr>
        <w:rFonts w:hint="default"/>
        <w:b w:val="0"/>
      </w:rPr>
    </w:lvl>
    <w:lvl w:ilvl="3">
      <w:start w:val="1"/>
      <w:numFmt w:val="decimal"/>
      <w:isLgl/>
      <w:lvlText w:val="%1.%2.%3.%4"/>
      <w:lvlJc w:val="left"/>
      <w:pPr>
        <w:ind w:left="2484" w:hanging="108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236" w:hanging="1440"/>
      </w:pPr>
      <w:rPr>
        <w:rFonts w:hint="default"/>
      </w:rPr>
    </w:lvl>
    <w:lvl w:ilvl="8">
      <w:start w:val="1"/>
      <w:numFmt w:val="decimal"/>
      <w:isLgl/>
      <w:lvlText w:val="%1.%2.%3.%4.%5.%6.%7.%8.%9"/>
      <w:lvlJc w:val="left"/>
      <w:pPr>
        <w:ind w:left="4584" w:hanging="1440"/>
      </w:pPr>
      <w:rPr>
        <w:rFonts w:hint="default"/>
      </w:rPr>
    </w:lvl>
  </w:abstractNum>
  <w:abstractNum w:abstractNumId="14" w15:restartNumberingAfterBreak="0">
    <w:nsid w:val="554E4D88"/>
    <w:multiLevelType w:val="multilevel"/>
    <w:tmpl w:val="397A8212"/>
    <w:lvl w:ilvl="0">
      <w:start w:val="4"/>
      <w:numFmt w:val="decimal"/>
      <w:lvlText w:val="%1."/>
      <w:lvlJc w:val="left"/>
      <w:pPr>
        <w:ind w:left="390" w:hanging="39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472" w:hanging="1800"/>
      </w:pPr>
      <w:rPr>
        <w:rFonts w:hint="default"/>
      </w:rPr>
    </w:lvl>
  </w:abstractNum>
  <w:abstractNum w:abstractNumId="15" w15:restartNumberingAfterBreak="0">
    <w:nsid w:val="5BB740D0"/>
    <w:multiLevelType w:val="hybridMultilevel"/>
    <w:tmpl w:val="502865EA"/>
    <w:lvl w:ilvl="0" w:tplc="E228D7FE">
      <w:start w:val="1"/>
      <w:numFmt w:val="bullet"/>
      <w:lvlText w:val=""/>
      <w:lvlJc w:val="left"/>
      <w:pPr>
        <w:ind w:left="624" w:firstLine="444"/>
      </w:pPr>
      <w:rPr>
        <w:rFonts w:ascii="Symbol" w:hAnsi="Symbol" w:hint="default"/>
      </w:rPr>
    </w:lvl>
    <w:lvl w:ilvl="1" w:tplc="04190003">
      <w:start w:val="1"/>
      <w:numFmt w:val="bullet"/>
      <w:lvlText w:val="o"/>
      <w:lvlJc w:val="left"/>
      <w:pPr>
        <w:ind w:left="2505" w:hanging="360"/>
      </w:pPr>
      <w:rPr>
        <w:rFonts w:ascii="Courier New" w:hAnsi="Courier New" w:cs="Courier New" w:hint="default"/>
      </w:rPr>
    </w:lvl>
    <w:lvl w:ilvl="2" w:tplc="04190005">
      <w:start w:val="1"/>
      <w:numFmt w:val="bullet"/>
      <w:lvlText w:val=""/>
      <w:lvlJc w:val="left"/>
      <w:pPr>
        <w:ind w:left="3225" w:hanging="360"/>
      </w:pPr>
      <w:rPr>
        <w:rFonts w:ascii="Wingdings" w:hAnsi="Wingdings" w:hint="default"/>
      </w:rPr>
    </w:lvl>
    <w:lvl w:ilvl="3" w:tplc="04190001">
      <w:start w:val="1"/>
      <w:numFmt w:val="bullet"/>
      <w:lvlText w:val=""/>
      <w:lvlJc w:val="left"/>
      <w:pPr>
        <w:ind w:left="3945" w:hanging="360"/>
      </w:pPr>
      <w:rPr>
        <w:rFonts w:ascii="Symbol" w:hAnsi="Symbol" w:hint="default"/>
      </w:rPr>
    </w:lvl>
    <w:lvl w:ilvl="4" w:tplc="04190003">
      <w:start w:val="1"/>
      <w:numFmt w:val="bullet"/>
      <w:lvlText w:val="o"/>
      <w:lvlJc w:val="left"/>
      <w:pPr>
        <w:ind w:left="4665" w:hanging="360"/>
      </w:pPr>
      <w:rPr>
        <w:rFonts w:ascii="Courier New" w:hAnsi="Courier New" w:cs="Courier New" w:hint="default"/>
      </w:rPr>
    </w:lvl>
    <w:lvl w:ilvl="5" w:tplc="04190005">
      <w:start w:val="1"/>
      <w:numFmt w:val="bullet"/>
      <w:lvlText w:val=""/>
      <w:lvlJc w:val="left"/>
      <w:pPr>
        <w:ind w:left="5385" w:hanging="360"/>
      </w:pPr>
      <w:rPr>
        <w:rFonts w:ascii="Wingdings" w:hAnsi="Wingdings" w:hint="default"/>
      </w:rPr>
    </w:lvl>
    <w:lvl w:ilvl="6" w:tplc="04190001">
      <w:start w:val="1"/>
      <w:numFmt w:val="bullet"/>
      <w:lvlText w:val=""/>
      <w:lvlJc w:val="left"/>
      <w:pPr>
        <w:ind w:left="6105" w:hanging="360"/>
      </w:pPr>
      <w:rPr>
        <w:rFonts w:ascii="Symbol" w:hAnsi="Symbol" w:hint="default"/>
      </w:rPr>
    </w:lvl>
    <w:lvl w:ilvl="7" w:tplc="04190003">
      <w:start w:val="1"/>
      <w:numFmt w:val="bullet"/>
      <w:lvlText w:val="o"/>
      <w:lvlJc w:val="left"/>
      <w:pPr>
        <w:ind w:left="6825" w:hanging="360"/>
      </w:pPr>
      <w:rPr>
        <w:rFonts w:ascii="Courier New" w:hAnsi="Courier New" w:cs="Courier New" w:hint="default"/>
      </w:rPr>
    </w:lvl>
    <w:lvl w:ilvl="8" w:tplc="04190005">
      <w:start w:val="1"/>
      <w:numFmt w:val="bullet"/>
      <w:lvlText w:val=""/>
      <w:lvlJc w:val="left"/>
      <w:pPr>
        <w:ind w:left="7545" w:hanging="360"/>
      </w:pPr>
      <w:rPr>
        <w:rFonts w:ascii="Wingdings" w:hAnsi="Wingdings" w:hint="default"/>
      </w:rPr>
    </w:lvl>
  </w:abstractNum>
  <w:abstractNum w:abstractNumId="16" w15:restartNumberingAfterBreak="0">
    <w:nsid w:val="60A32800"/>
    <w:multiLevelType w:val="hybridMultilevel"/>
    <w:tmpl w:val="8F34243A"/>
    <w:lvl w:ilvl="0" w:tplc="04190001">
      <w:start w:val="1"/>
      <w:numFmt w:val="bullet"/>
      <w:lvlText w:val=""/>
      <w:lvlJc w:val="left"/>
      <w:pPr>
        <w:ind w:left="1785" w:hanging="360"/>
      </w:pPr>
      <w:rPr>
        <w:rFonts w:ascii="Symbol" w:hAnsi="Symbol" w:hint="default"/>
      </w:rPr>
    </w:lvl>
    <w:lvl w:ilvl="1" w:tplc="04190003">
      <w:start w:val="1"/>
      <w:numFmt w:val="bullet"/>
      <w:lvlText w:val="o"/>
      <w:lvlJc w:val="left"/>
      <w:pPr>
        <w:ind w:left="2505" w:hanging="360"/>
      </w:pPr>
      <w:rPr>
        <w:rFonts w:ascii="Courier New" w:hAnsi="Courier New" w:cs="Courier New" w:hint="default"/>
      </w:rPr>
    </w:lvl>
    <w:lvl w:ilvl="2" w:tplc="04190005">
      <w:start w:val="1"/>
      <w:numFmt w:val="bullet"/>
      <w:lvlText w:val=""/>
      <w:lvlJc w:val="left"/>
      <w:pPr>
        <w:ind w:left="3225" w:hanging="360"/>
      </w:pPr>
      <w:rPr>
        <w:rFonts w:ascii="Wingdings" w:hAnsi="Wingdings" w:hint="default"/>
      </w:rPr>
    </w:lvl>
    <w:lvl w:ilvl="3" w:tplc="04190001">
      <w:start w:val="1"/>
      <w:numFmt w:val="bullet"/>
      <w:lvlText w:val=""/>
      <w:lvlJc w:val="left"/>
      <w:pPr>
        <w:ind w:left="3945" w:hanging="360"/>
      </w:pPr>
      <w:rPr>
        <w:rFonts w:ascii="Symbol" w:hAnsi="Symbol" w:hint="default"/>
      </w:rPr>
    </w:lvl>
    <w:lvl w:ilvl="4" w:tplc="04190003">
      <w:start w:val="1"/>
      <w:numFmt w:val="bullet"/>
      <w:lvlText w:val="o"/>
      <w:lvlJc w:val="left"/>
      <w:pPr>
        <w:ind w:left="4665" w:hanging="360"/>
      </w:pPr>
      <w:rPr>
        <w:rFonts w:ascii="Courier New" w:hAnsi="Courier New" w:cs="Courier New" w:hint="default"/>
      </w:rPr>
    </w:lvl>
    <w:lvl w:ilvl="5" w:tplc="04190005">
      <w:start w:val="1"/>
      <w:numFmt w:val="bullet"/>
      <w:lvlText w:val=""/>
      <w:lvlJc w:val="left"/>
      <w:pPr>
        <w:ind w:left="5385" w:hanging="360"/>
      </w:pPr>
      <w:rPr>
        <w:rFonts w:ascii="Wingdings" w:hAnsi="Wingdings" w:hint="default"/>
      </w:rPr>
    </w:lvl>
    <w:lvl w:ilvl="6" w:tplc="04190001">
      <w:start w:val="1"/>
      <w:numFmt w:val="bullet"/>
      <w:lvlText w:val=""/>
      <w:lvlJc w:val="left"/>
      <w:pPr>
        <w:ind w:left="6105" w:hanging="360"/>
      </w:pPr>
      <w:rPr>
        <w:rFonts w:ascii="Symbol" w:hAnsi="Symbol" w:hint="default"/>
      </w:rPr>
    </w:lvl>
    <w:lvl w:ilvl="7" w:tplc="04190003">
      <w:start w:val="1"/>
      <w:numFmt w:val="bullet"/>
      <w:lvlText w:val="o"/>
      <w:lvlJc w:val="left"/>
      <w:pPr>
        <w:ind w:left="6825" w:hanging="360"/>
      </w:pPr>
      <w:rPr>
        <w:rFonts w:ascii="Courier New" w:hAnsi="Courier New" w:cs="Courier New" w:hint="default"/>
      </w:rPr>
    </w:lvl>
    <w:lvl w:ilvl="8" w:tplc="04190005">
      <w:start w:val="1"/>
      <w:numFmt w:val="bullet"/>
      <w:lvlText w:val=""/>
      <w:lvlJc w:val="left"/>
      <w:pPr>
        <w:ind w:left="7545" w:hanging="360"/>
      </w:pPr>
      <w:rPr>
        <w:rFonts w:ascii="Wingdings" w:hAnsi="Wingdings" w:hint="default"/>
      </w:rPr>
    </w:lvl>
  </w:abstractNum>
  <w:abstractNum w:abstractNumId="17" w15:restartNumberingAfterBreak="0">
    <w:nsid w:val="624D025F"/>
    <w:multiLevelType w:val="multilevel"/>
    <w:tmpl w:val="D292C4A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69C202FC"/>
    <w:multiLevelType w:val="hybridMultilevel"/>
    <w:tmpl w:val="4F06E9BC"/>
    <w:lvl w:ilvl="0" w:tplc="04190003">
      <w:start w:val="1"/>
      <w:numFmt w:val="bullet"/>
      <w:lvlText w:val="o"/>
      <w:lvlJc w:val="left"/>
      <w:pPr>
        <w:ind w:left="1788" w:hanging="360"/>
      </w:pPr>
      <w:rPr>
        <w:rFonts w:ascii="Courier New" w:hAnsi="Courier New" w:cs="Courier New" w:hint="default"/>
      </w:rPr>
    </w:lvl>
    <w:lvl w:ilvl="1" w:tplc="04190003" w:tentative="1">
      <w:start w:val="1"/>
      <w:numFmt w:val="bullet"/>
      <w:lvlText w:val="o"/>
      <w:lvlJc w:val="left"/>
      <w:pPr>
        <w:ind w:left="2508" w:hanging="360"/>
      </w:pPr>
      <w:rPr>
        <w:rFonts w:ascii="Courier New" w:hAnsi="Courier New" w:cs="Courier New" w:hint="default"/>
      </w:rPr>
    </w:lvl>
    <w:lvl w:ilvl="2" w:tplc="04190005" w:tentative="1">
      <w:start w:val="1"/>
      <w:numFmt w:val="bullet"/>
      <w:lvlText w:val=""/>
      <w:lvlJc w:val="left"/>
      <w:pPr>
        <w:ind w:left="3228" w:hanging="360"/>
      </w:pPr>
      <w:rPr>
        <w:rFonts w:ascii="Wingdings" w:hAnsi="Wingdings" w:hint="default"/>
      </w:rPr>
    </w:lvl>
    <w:lvl w:ilvl="3" w:tplc="04190001" w:tentative="1">
      <w:start w:val="1"/>
      <w:numFmt w:val="bullet"/>
      <w:lvlText w:val=""/>
      <w:lvlJc w:val="left"/>
      <w:pPr>
        <w:ind w:left="3948" w:hanging="360"/>
      </w:pPr>
      <w:rPr>
        <w:rFonts w:ascii="Symbol" w:hAnsi="Symbol" w:hint="default"/>
      </w:rPr>
    </w:lvl>
    <w:lvl w:ilvl="4" w:tplc="04190003" w:tentative="1">
      <w:start w:val="1"/>
      <w:numFmt w:val="bullet"/>
      <w:lvlText w:val="o"/>
      <w:lvlJc w:val="left"/>
      <w:pPr>
        <w:ind w:left="4668" w:hanging="360"/>
      </w:pPr>
      <w:rPr>
        <w:rFonts w:ascii="Courier New" w:hAnsi="Courier New" w:cs="Courier New" w:hint="default"/>
      </w:rPr>
    </w:lvl>
    <w:lvl w:ilvl="5" w:tplc="04190005" w:tentative="1">
      <w:start w:val="1"/>
      <w:numFmt w:val="bullet"/>
      <w:lvlText w:val=""/>
      <w:lvlJc w:val="left"/>
      <w:pPr>
        <w:ind w:left="5388" w:hanging="360"/>
      </w:pPr>
      <w:rPr>
        <w:rFonts w:ascii="Wingdings" w:hAnsi="Wingdings" w:hint="default"/>
      </w:rPr>
    </w:lvl>
    <w:lvl w:ilvl="6" w:tplc="04190001" w:tentative="1">
      <w:start w:val="1"/>
      <w:numFmt w:val="bullet"/>
      <w:lvlText w:val=""/>
      <w:lvlJc w:val="left"/>
      <w:pPr>
        <w:ind w:left="6108" w:hanging="360"/>
      </w:pPr>
      <w:rPr>
        <w:rFonts w:ascii="Symbol" w:hAnsi="Symbol" w:hint="default"/>
      </w:rPr>
    </w:lvl>
    <w:lvl w:ilvl="7" w:tplc="04190003" w:tentative="1">
      <w:start w:val="1"/>
      <w:numFmt w:val="bullet"/>
      <w:lvlText w:val="o"/>
      <w:lvlJc w:val="left"/>
      <w:pPr>
        <w:ind w:left="6828" w:hanging="360"/>
      </w:pPr>
      <w:rPr>
        <w:rFonts w:ascii="Courier New" w:hAnsi="Courier New" w:cs="Courier New" w:hint="default"/>
      </w:rPr>
    </w:lvl>
    <w:lvl w:ilvl="8" w:tplc="04190005" w:tentative="1">
      <w:start w:val="1"/>
      <w:numFmt w:val="bullet"/>
      <w:lvlText w:val=""/>
      <w:lvlJc w:val="left"/>
      <w:pPr>
        <w:ind w:left="7548" w:hanging="360"/>
      </w:pPr>
      <w:rPr>
        <w:rFonts w:ascii="Wingdings" w:hAnsi="Wingdings" w:hint="default"/>
      </w:rPr>
    </w:lvl>
  </w:abstractNum>
  <w:abstractNum w:abstractNumId="19" w15:restartNumberingAfterBreak="0">
    <w:nsid w:val="6A923BBD"/>
    <w:multiLevelType w:val="hybridMultilevel"/>
    <w:tmpl w:val="5E08CA60"/>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0" w15:restartNumberingAfterBreak="0">
    <w:nsid w:val="6FD6479A"/>
    <w:multiLevelType w:val="multilevel"/>
    <w:tmpl w:val="633A18CC"/>
    <w:lvl w:ilvl="0">
      <w:start w:val="1"/>
      <w:numFmt w:val="decimal"/>
      <w:lvlText w:val="%1."/>
      <w:lvlJc w:val="left"/>
      <w:pPr>
        <w:ind w:left="720" w:hanging="360"/>
      </w:pPr>
      <w:rPr>
        <w:rFonts w:hint="default"/>
      </w:rPr>
    </w:lvl>
    <w:lvl w:ilvl="1">
      <w:start w:val="1"/>
      <w:numFmt w:val="bullet"/>
      <w:lvlText w:val=""/>
      <w:lvlJc w:val="left"/>
      <w:pPr>
        <w:ind w:left="1364" w:hanging="1080"/>
      </w:pPr>
      <w:rPr>
        <w:rFonts w:ascii="Symbol" w:hAnsi="Symbol" w:hint="default"/>
        <w:b w:val="0"/>
      </w:rPr>
    </w:lvl>
    <w:lvl w:ilvl="2">
      <w:start w:val="1"/>
      <w:numFmt w:val="bullet"/>
      <w:lvlText w:val=""/>
      <w:lvlJc w:val="left"/>
      <w:pPr>
        <w:ind w:left="2136" w:hanging="1080"/>
      </w:pPr>
      <w:rPr>
        <w:rFonts w:ascii="Symbol" w:hAnsi="Symbol" w:hint="default"/>
        <w:b w:val="0"/>
      </w:rPr>
    </w:lvl>
    <w:lvl w:ilvl="3">
      <w:start w:val="1"/>
      <w:numFmt w:val="decimal"/>
      <w:isLgl/>
      <w:lvlText w:val="%1.%2.%3.%4"/>
      <w:lvlJc w:val="left"/>
      <w:pPr>
        <w:ind w:left="2484" w:hanging="108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236" w:hanging="1440"/>
      </w:pPr>
      <w:rPr>
        <w:rFonts w:hint="default"/>
      </w:rPr>
    </w:lvl>
    <w:lvl w:ilvl="8">
      <w:start w:val="1"/>
      <w:numFmt w:val="decimal"/>
      <w:isLgl/>
      <w:lvlText w:val="%1.%2.%3.%4.%5.%6.%7.%8.%9"/>
      <w:lvlJc w:val="left"/>
      <w:pPr>
        <w:ind w:left="4584" w:hanging="1440"/>
      </w:pPr>
      <w:rPr>
        <w:rFonts w:hint="default"/>
      </w:rPr>
    </w:lvl>
  </w:abstractNum>
  <w:abstractNum w:abstractNumId="21" w15:restartNumberingAfterBreak="0">
    <w:nsid w:val="70C63CA3"/>
    <w:multiLevelType w:val="hybridMultilevel"/>
    <w:tmpl w:val="57A002BA"/>
    <w:lvl w:ilvl="0" w:tplc="04190001">
      <w:start w:val="1"/>
      <w:numFmt w:val="bullet"/>
      <w:lvlText w:val=""/>
      <w:lvlJc w:val="left"/>
      <w:pPr>
        <w:ind w:left="1423" w:hanging="360"/>
      </w:pPr>
      <w:rPr>
        <w:rFonts w:ascii="Symbol" w:hAnsi="Symbol" w:hint="default"/>
      </w:rPr>
    </w:lvl>
    <w:lvl w:ilvl="1" w:tplc="04190003">
      <w:start w:val="1"/>
      <w:numFmt w:val="bullet"/>
      <w:lvlText w:val="o"/>
      <w:lvlJc w:val="left"/>
      <w:pPr>
        <w:ind w:left="2143" w:hanging="360"/>
      </w:pPr>
      <w:rPr>
        <w:rFonts w:ascii="Courier New" w:hAnsi="Courier New" w:cs="Courier New" w:hint="default"/>
      </w:rPr>
    </w:lvl>
    <w:lvl w:ilvl="2" w:tplc="04190005">
      <w:start w:val="1"/>
      <w:numFmt w:val="bullet"/>
      <w:lvlText w:val=""/>
      <w:lvlJc w:val="left"/>
      <w:pPr>
        <w:ind w:left="2863" w:hanging="360"/>
      </w:pPr>
      <w:rPr>
        <w:rFonts w:ascii="Wingdings" w:hAnsi="Wingdings" w:hint="default"/>
      </w:rPr>
    </w:lvl>
    <w:lvl w:ilvl="3" w:tplc="04190001">
      <w:start w:val="1"/>
      <w:numFmt w:val="bullet"/>
      <w:lvlText w:val=""/>
      <w:lvlJc w:val="left"/>
      <w:pPr>
        <w:ind w:left="3583" w:hanging="360"/>
      </w:pPr>
      <w:rPr>
        <w:rFonts w:ascii="Symbol" w:hAnsi="Symbol" w:hint="default"/>
      </w:rPr>
    </w:lvl>
    <w:lvl w:ilvl="4" w:tplc="04190003">
      <w:start w:val="1"/>
      <w:numFmt w:val="bullet"/>
      <w:lvlText w:val="o"/>
      <w:lvlJc w:val="left"/>
      <w:pPr>
        <w:ind w:left="4303" w:hanging="360"/>
      </w:pPr>
      <w:rPr>
        <w:rFonts w:ascii="Courier New" w:hAnsi="Courier New" w:cs="Courier New" w:hint="default"/>
      </w:rPr>
    </w:lvl>
    <w:lvl w:ilvl="5" w:tplc="04190005">
      <w:start w:val="1"/>
      <w:numFmt w:val="bullet"/>
      <w:lvlText w:val=""/>
      <w:lvlJc w:val="left"/>
      <w:pPr>
        <w:ind w:left="5023" w:hanging="360"/>
      </w:pPr>
      <w:rPr>
        <w:rFonts w:ascii="Wingdings" w:hAnsi="Wingdings" w:hint="default"/>
      </w:rPr>
    </w:lvl>
    <w:lvl w:ilvl="6" w:tplc="04190001">
      <w:start w:val="1"/>
      <w:numFmt w:val="bullet"/>
      <w:lvlText w:val=""/>
      <w:lvlJc w:val="left"/>
      <w:pPr>
        <w:ind w:left="5743" w:hanging="360"/>
      </w:pPr>
      <w:rPr>
        <w:rFonts w:ascii="Symbol" w:hAnsi="Symbol" w:hint="default"/>
      </w:rPr>
    </w:lvl>
    <w:lvl w:ilvl="7" w:tplc="04190003">
      <w:start w:val="1"/>
      <w:numFmt w:val="bullet"/>
      <w:lvlText w:val="o"/>
      <w:lvlJc w:val="left"/>
      <w:pPr>
        <w:ind w:left="6463" w:hanging="360"/>
      </w:pPr>
      <w:rPr>
        <w:rFonts w:ascii="Courier New" w:hAnsi="Courier New" w:cs="Courier New" w:hint="default"/>
      </w:rPr>
    </w:lvl>
    <w:lvl w:ilvl="8" w:tplc="04190005">
      <w:start w:val="1"/>
      <w:numFmt w:val="bullet"/>
      <w:lvlText w:val=""/>
      <w:lvlJc w:val="left"/>
      <w:pPr>
        <w:ind w:left="7183" w:hanging="360"/>
      </w:pPr>
      <w:rPr>
        <w:rFonts w:ascii="Wingdings" w:hAnsi="Wingdings" w:hint="default"/>
      </w:rPr>
    </w:lvl>
  </w:abstractNum>
  <w:abstractNum w:abstractNumId="22" w15:restartNumberingAfterBreak="0">
    <w:nsid w:val="7543600B"/>
    <w:multiLevelType w:val="hybridMultilevel"/>
    <w:tmpl w:val="B6486D9E"/>
    <w:lvl w:ilvl="0" w:tplc="D1D2F168">
      <w:start w:val="1"/>
      <w:numFmt w:val="bullet"/>
      <w:lvlText w:val=""/>
      <w:lvlJc w:val="left"/>
      <w:pPr>
        <w:ind w:left="964" w:firstLine="104"/>
      </w:pPr>
      <w:rPr>
        <w:rFonts w:ascii="Symbol" w:hAnsi="Symbol" w:hint="default"/>
      </w:rPr>
    </w:lvl>
    <w:lvl w:ilvl="1" w:tplc="04190003">
      <w:start w:val="1"/>
      <w:numFmt w:val="bullet"/>
      <w:lvlText w:val="o"/>
      <w:lvlJc w:val="left"/>
      <w:pPr>
        <w:ind w:left="2505" w:hanging="360"/>
      </w:pPr>
      <w:rPr>
        <w:rFonts w:ascii="Courier New" w:hAnsi="Courier New" w:cs="Courier New" w:hint="default"/>
      </w:rPr>
    </w:lvl>
    <w:lvl w:ilvl="2" w:tplc="04190005">
      <w:start w:val="1"/>
      <w:numFmt w:val="bullet"/>
      <w:lvlText w:val=""/>
      <w:lvlJc w:val="left"/>
      <w:pPr>
        <w:ind w:left="3225" w:hanging="360"/>
      </w:pPr>
      <w:rPr>
        <w:rFonts w:ascii="Wingdings" w:hAnsi="Wingdings" w:hint="default"/>
      </w:rPr>
    </w:lvl>
    <w:lvl w:ilvl="3" w:tplc="04190001">
      <w:start w:val="1"/>
      <w:numFmt w:val="bullet"/>
      <w:lvlText w:val=""/>
      <w:lvlJc w:val="left"/>
      <w:pPr>
        <w:ind w:left="3945" w:hanging="360"/>
      </w:pPr>
      <w:rPr>
        <w:rFonts w:ascii="Symbol" w:hAnsi="Symbol" w:hint="default"/>
      </w:rPr>
    </w:lvl>
    <w:lvl w:ilvl="4" w:tplc="04190003">
      <w:start w:val="1"/>
      <w:numFmt w:val="bullet"/>
      <w:lvlText w:val="o"/>
      <w:lvlJc w:val="left"/>
      <w:pPr>
        <w:ind w:left="4665" w:hanging="360"/>
      </w:pPr>
      <w:rPr>
        <w:rFonts w:ascii="Courier New" w:hAnsi="Courier New" w:cs="Courier New" w:hint="default"/>
      </w:rPr>
    </w:lvl>
    <w:lvl w:ilvl="5" w:tplc="04190005">
      <w:start w:val="1"/>
      <w:numFmt w:val="bullet"/>
      <w:lvlText w:val=""/>
      <w:lvlJc w:val="left"/>
      <w:pPr>
        <w:ind w:left="5385" w:hanging="360"/>
      </w:pPr>
      <w:rPr>
        <w:rFonts w:ascii="Wingdings" w:hAnsi="Wingdings" w:hint="default"/>
      </w:rPr>
    </w:lvl>
    <w:lvl w:ilvl="6" w:tplc="04190001">
      <w:start w:val="1"/>
      <w:numFmt w:val="bullet"/>
      <w:lvlText w:val=""/>
      <w:lvlJc w:val="left"/>
      <w:pPr>
        <w:ind w:left="6105" w:hanging="360"/>
      </w:pPr>
      <w:rPr>
        <w:rFonts w:ascii="Symbol" w:hAnsi="Symbol" w:hint="default"/>
      </w:rPr>
    </w:lvl>
    <w:lvl w:ilvl="7" w:tplc="04190003">
      <w:start w:val="1"/>
      <w:numFmt w:val="bullet"/>
      <w:lvlText w:val="o"/>
      <w:lvlJc w:val="left"/>
      <w:pPr>
        <w:ind w:left="6825" w:hanging="360"/>
      </w:pPr>
      <w:rPr>
        <w:rFonts w:ascii="Courier New" w:hAnsi="Courier New" w:cs="Courier New" w:hint="default"/>
      </w:rPr>
    </w:lvl>
    <w:lvl w:ilvl="8" w:tplc="04190005">
      <w:start w:val="1"/>
      <w:numFmt w:val="bullet"/>
      <w:lvlText w:val=""/>
      <w:lvlJc w:val="left"/>
      <w:pPr>
        <w:ind w:left="7545" w:hanging="360"/>
      </w:pPr>
      <w:rPr>
        <w:rFonts w:ascii="Wingdings" w:hAnsi="Wingdings" w:hint="default"/>
      </w:rPr>
    </w:lvl>
  </w:abstractNum>
  <w:abstractNum w:abstractNumId="23" w15:restartNumberingAfterBreak="0">
    <w:nsid w:val="7C4A7439"/>
    <w:multiLevelType w:val="hybridMultilevel"/>
    <w:tmpl w:val="E98AEC9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7C5817AB"/>
    <w:multiLevelType w:val="multilevel"/>
    <w:tmpl w:val="53B4906C"/>
    <w:lvl w:ilvl="0">
      <w:start w:val="3"/>
      <w:numFmt w:val="decimal"/>
      <w:lvlText w:val="%1."/>
      <w:lvlJc w:val="left"/>
      <w:pPr>
        <w:ind w:left="390" w:hanging="39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7ECF12B0"/>
    <w:multiLevelType w:val="hybridMultilevel"/>
    <w:tmpl w:val="5A062A2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6"/>
  </w:num>
  <w:num w:numId="2">
    <w:abstractNumId w:val="11"/>
  </w:num>
  <w:num w:numId="3">
    <w:abstractNumId w:val="0"/>
  </w:num>
  <w:num w:numId="4">
    <w:abstractNumId w:val="5"/>
  </w:num>
  <w:num w:numId="5">
    <w:abstractNumId w:val="13"/>
  </w:num>
  <w:num w:numId="6">
    <w:abstractNumId w:val="20"/>
  </w:num>
  <w:num w:numId="7">
    <w:abstractNumId w:val="16"/>
  </w:num>
  <w:num w:numId="8">
    <w:abstractNumId w:val="22"/>
  </w:num>
  <w:num w:numId="9">
    <w:abstractNumId w:val="15"/>
  </w:num>
  <w:num w:numId="10">
    <w:abstractNumId w:val="8"/>
  </w:num>
  <w:num w:numId="11">
    <w:abstractNumId w:val="1"/>
  </w:num>
  <w:num w:numId="12">
    <w:abstractNumId w:val="21"/>
  </w:num>
  <w:num w:numId="13">
    <w:abstractNumId w:val="12"/>
  </w:num>
  <w:num w:numId="14">
    <w:abstractNumId w:val="10"/>
  </w:num>
  <w:num w:numId="15">
    <w:abstractNumId w:val="23"/>
  </w:num>
  <w:num w:numId="16">
    <w:abstractNumId w:val="25"/>
  </w:num>
  <w:num w:numId="17">
    <w:abstractNumId w:val="9"/>
  </w:num>
  <w:num w:numId="18">
    <w:abstractNumId w:val="18"/>
  </w:num>
  <w:num w:numId="19">
    <w:abstractNumId w:val="2"/>
  </w:num>
  <w:num w:numId="20">
    <w:abstractNumId w:val="19"/>
  </w:num>
  <w:num w:numId="21">
    <w:abstractNumId w:val="3"/>
  </w:num>
  <w:num w:numId="22">
    <w:abstractNumId w:val="4"/>
  </w:num>
  <w:num w:numId="23">
    <w:abstractNumId w:val="24"/>
  </w:num>
  <w:num w:numId="24">
    <w:abstractNumId w:val="7"/>
  </w:num>
  <w:num w:numId="25">
    <w:abstractNumId w:val="14"/>
  </w:num>
  <w:num w:numId="2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622C"/>
    <w:rsid w:val="00000155"/>
    <w:rsid w:val="000033D2"/>
    <w:rsid w:val="00004BB8"/>
    <w:rsid w:val="0000639F"/>
    <w:rsid w:val="00006F79"/>
    <w:rsid w:val="0001319D"/>
    <w:rsid w:val="00014F7A"/>
    <w:rsid w:val="000154DE"/>
    <w:rsid w:val="0001714F"/>
    <w:rsid w:val="000220A6"/>
    <w:rsid w:val="00022B9B"/>
    <w:rsid w:val="00022D70"/>
    <w:rsid w:val="000243F7"/>
    <w:rsid w:val="0002724A"/>
    <w:rsid w:val="0003015F"/>
    <w:rsid w:val="000360B2"/>
    <w:rsid w:val="00037CFD"/>
    <w:rsid w:val="00042AE8"/>
    <w:rsid w:val="0004346D"/>
    <w:rsid w:val="000468C7"/>
    <w:rsid w:val="0005079B"/>
    <w:rsid w:val="00050960"/>
    <w:rsid w:val="00050CDF"/>
    <w:rsid w:val="0005129C"/>
    <w:rsid w:val="000533DD"/>
    <w:rsid w:val="00053DA1"/>
    <w:rsid w:val="00055269"/>
    <w:rsid w:val="0005552E"/>
    <w:rsid w:val="000568D9"/>
    <w:rsid w:val="00057759"/>
    <w:rsid w:val="00060E85"/>
    <w:rsid w:val="00061D3B"/>
    <w:rsid w:val="000627E6"/>
    <w:rsid w:val="00062FF3"/>
    <w:rsid w:val="0006424D"/>
    <w:rsid w:val="000652A4"/>
    <w:rsid w:val="00066146"/>
    <w:rsid w:val="000701E5"/>
    <w:rsid w:val="000720EC"/>
    <w:rsid w:val="00073775"/>
    <w:rsid w:val="000746D7"/>
    <w:rsid w:val="000761DF"/>
    <w:rsid w:val="00080F0C"/>
    <w:rsid w:val="0008114D"/>
    <w:rsid w:val="00081701"/>
    <w:rsid w:val="000818D6"/>
    <w:rsid w:val="00081E94"/>
    <w:rsid w:val="00082424"/>
    <w:rsid w:val="00082D11"/>
    <w:rsid w:val="00085D45"/>
    <w:rsid w:val="00087A02"/>
    <w:rsid w:val="00092FA7"/>
    <w:rsid w:val="000969EA"/>
    <w:rsid w:val="000A0A61"/>
    <w:rsid w:val="000A291B"/>
    <w:rsid w:val="000A45C5"/>
    <w:rsid w:val="000A52AB"/>
    <w:rsid w:val="000A5A00"/>
    <w:rsid w:val="000B513F"/>
    <w:rsid w:val="000B6B2D"/>
    <w:rsid w:val="000C377A"/>
    <w:rsid w:val="000C7385"/>
    <w:rsid w:val="000D1C0A"/>
    <w:rsid w:val="000D2E4D"/>
    <w:rsid w:val="000D5FC8"/>
    <w:rsid w:val="000D6001"/>
    <w:rsid w:val="000D6E3E"/>
    <w:rsid w:val="000D702D"/>
    <w:rsid w:val="000E0020"/>
    <w:rsid w:val="000E125E"/>
    <w:rsid w:val="000E1353"/>
    <w:rsid w:val="000E382B"/>
    <w:rsid w:val="000E7FBE"/>
    <w:rsid w:val="000F0435"/>
    <w:rsid w:val="000F402C"/>
    <w:rsid w:val="000F4770"/>
    <w:rsid w:val="000F4861"/>
    <w:rsid w:val="000F4F3A"/>
    <w:rsid w:val="0010507F"/>
    <w:rsid w:val="00105D74"/>
    <w:rsid w:val="001063AF"/>
    <w:rsid w:val="00106670"/>
    <w:rsid w:val="00107A38"/>
    <w:rsid w:val="00113466"/>
    <w:rsid w:val="0011624E"/>
    <w:rsid w:val="001177BF"/>
    <w:rsid w:val="00120A34"/>
    <w:rsid w:val="00121F6D"/>
    <w:rsid w:val="00123817"/>
    <w:rsid w:val="00123CBF"/>
    <w:rsid w:val="00124324"/>
    <w:rsid w:val="0013289D"/>
    <w:rsid w:val="001347C4"/>
    <w:rsid w:val="00136F80"/>
    <w:rsid w:val="00137666"/>
    <w:rsid w:val="001421FE"/>
    <w:rsid w:val="00143738"/>
    <w:rsid w:val="00147000"/>
    <w:rsid w:val="00152ED1"/>
    <w:rsid w:val="00156461"/>
    <w:rsid w:val="001618C4"/>
    <w:rsid w:val="00161D83"/>
    <w:rsid w:val="00166EEA"/>
    <w:rsid w:val="00166EEE"/>
    <w:rsid w:val="001710A4"/>
    <w:rsid w:val="001717CC"/>
    <w:rsid w:val="0017246B"/>
    <w:rsid w:val="001734A5"/>
    <w:rsid w:val="001743B2"/>
    <w:rsid w:val="001751FE"/>
    <w:rsid w:val="0017572C"/>
    <w:rsid w:val="00180945"/>
    <w:rsid w:val="001821EC"/>
    <w:rsid w:val="00182BAB"/>
    <w:rsid w:val="0018359D"/>
    <w:rsid w:val="00183A4F"/>
    <w:rsid w:val="00183C1E"/>
    <w:rsid w:val="001920C5"/>
    <w:rsid w:val="00193281"/>
    <w:rsid w:val="00194A93"/>
    <w:rsid w:val="00195E60"/>
    <w:rsid w:val="001973AF"/>
    <w:rsid w:val="001A022F"/>
    <w:rsid w:val="001A58A8"/>
    <w:rsid w:val="001A5C64"/>
    <w:rsid w:val="001B1D25"/>
    <w:rsid w:val="001B20B0"/>
    <w:rsid w:val="001B3A32"/>
    <w:rsid w:val="001B3B2E"/>
    <w:rsid w:val="001B5381"/>
    <w:rsid w:val="001B6035"/>
    <w:rsid w:val="001B63DD"/>
    <w:rsid w:val="001C0547"/>
    <w:rsid w:val="001C1BA4"/>
    <w:rsid w:val="001C1FEF"/>
    <w:rsid w:val="001C2CFF"/>
    <w:rsid w:val="001C40A8"/>
    <w:rsid w:val="001C6040"/>
    <w:rsid w:val="001C7812"/>
    <w:rsid w:val="001D00BC"/>
    <w:rsid w:val="001D0458"/>
    <w:rsid w:val="001D218A"/>
    <w:rsid w:val="001D2A65"/>
    <w:rsid w:val="001D3D75"/>
    <w:rsid w:val="001D798E"/>
    <w:rsid w:val="001D7A4D"/>
    <w:rsid w:val="001D7B94"/>
    <w:rsid w:val="001E0FED"/>
    <w:rsid w:val="001E250C"/>
    <w:rsid w:val="001E46D7"/>
    <w:rsid w:val="001E4704"/>
    <w:rsid w:val="001F225D"/>
    <w:rsid w:val="001F4A54"/>
    <w:rsid w:val="001F6EDF"/>
    <w:rsid w:val="001F734F"/>
    <w:rsid w:val="00200393"/>
    <w:rsid w:val="00200DE4"/>
    <w:rsid w:val="00201A62"/>
    <w:rsid w:val="00201F08"/>
    <w:rsid w:val="00204055"/>
    <w:rsid w:val="00206AFD"/>
    <w:rsid w:val="00206E72"/>
    <w:rsid w:val="00207656"/>
    <w:rsid w:val="00207962"/>
    <w:rsid w:val="002130D4"/>
    <w:rsid w:val="00213F9D"/>
    <w:rsid w:val="0021674D"/>
    <w:rsid w:val="00217FD9"/>
    <w:rsid w:val="00220361"/>
    <w:rsid w:val="00223DDC"/>
    <w:rsid w:val="002264E3"/>
    <w:rsid w:val="00226AC2"/>
    <w:rsid w:val="00227094"/>
    <w:rsid w:val="00230850"/>
    <w:rsid w:val="00231B0B"/>
    <w:rsid w:val="002324B3"/>
    <w:rsid w:val="00235874"/>
    <w:rsid w:val="00240761"/>
    <w:rsid w:val="00243B19"/>
    <w:rsid w:val="00247562"/>
    <w:rsid w:val="00250E54"/>
    <w:rsid w:val="00251F77"/>
    <w:rsid w:val="00252AA3"/>
    <w:rsid w:val="00253CF8"/>
    <w:rsid w:val="0025437B"/>
    <w:rsid w:val="00255BE1"/>
    <w:rsid w:val="00255F81"/>
    <w:rsid w:val="00256633"/>
    <w:rsid w:val="0026071A"/>
    <w:rsid w:val="00261623"/>
    <w:rsid w:val="00263B3C"/>
    <w:rsid w:val="0027032D"/>
    <w:rsid w:val="00272134"/>
    <w:rsid w:val="002770BD"/>
    <w:rsid w:val="002804D5"/>
    <w:rsid w:val="00281A25"/>
    <w:rsid w:val="002843CE"/>
    <w:rsid w:val="0028445B"/>
    <w:rsid w:val="0028479F"/>
    <w:rsid w:val="00285156"/>
    <w:rsid w:val="00290205"/>
    <w:rsid w:val="00291210"/>
    <w:rsid w:val="00291EBC"/>
    <w:rsid w:val="00292069"/>
    <w:rsid w:val="00293A13"/>
    <w:rsid w:val="002948B6"/>
    <w:rsid w:val="0029574A"/>
    <w:rsid w:val="0029713F"/>
    <w:rsid w:val="00297440"/>
    <w:rsid w:val="002975EA"/>
    <w:rsid w:val="002A09F7"/>
    <w:rsid w:val="002A1632"/>
    <w:rsid w:val="002A270A"/>
    <w:rsid w:val="002A2747"/>
    <w:rsid w:val="002A3693"/>
    <w:rsid w:val="002A3ED4"/>
    <w:rsid w:val="002A6289"/>
    <w:rsid w:val="002B0B6F"/>
    <w:rsid w:val="002B156C"/>
    <w:rsid w:val="002B2705"/>
    <w:rsid w:val="002B28C4"/>
    <w:rsid w:val="002B34F9"/>
    <w:rsid w:val="002B4B64"/>
    <w:rsid w:val="002B4E21"/>
    <w:rsid w:val="002C3446"/>
    <w:rsid w:val="002C4A7F"/>
    <w:rsid w:val="002C4D69"/>
    <w:rsid w:val="002C59F0"/>
    <w:rsid w:val="002D184E"/>
    <w:rsid w:val="002D3ED1"/>
    <w:rsid w:val="002D41FC"/>
    <w:rsid w:val="002D566F"/>
    <w:rsid w:val="002D5DF4"/>
    <w:rsid w:val="002E1269"/>
    <w:rsid w:val="002E3CCB"/>
    <w:rsid w:val="002E3DBC"/>
    <w:rsid w:val="002E61D4"/>
    <w:rsid w:val="002F0BCC"/>
    <w:rsid w:val="002F651F"/>
    <w:rsid w:val="002F7CC9"/>
    <w:rsid w:val="00302754"/>
    <w:rsid w:val="00302BEB"/>
    <w:rsid w:val="00306E3A"/>
    <w:rsid w:val="00310A45"/>
    <w:rsid w:val="00310AC7"/>
    <w:rsid w:val="003111C8"/>
    <w:rsid w:val="00311DCF"/>
    <w:rsid w:val="00314247"/>
    <w:rsid w:val="003157D9"/>
    <w:rsid w:val="00320985"/>
    <w:rsid w:val="00320BFA"/>
    <w:rsid w:val="00320D94"/>
    <w:rsid w:val="00324956"/>
    <w:rsid w:val="00324ECB"/>
    <w:rsid w:val="0033059D"/>
    <w:rsid w:val="00332D52"/>
    <w:rsid w:val="003339FB"/>
    <w:rsid w:val="00333B91"/>
    <w:rsid w:val="0033463C"/>
    <w:rsid w:val="0033489B"/>
    <w:rsid w:val="00334BCF"/>
    <w:rsid w:val="00334F07"/>
    <w:rsid w:val="0033520E"/>
    <w:rsid w:val="003413A2"/>
    <w:rsid w:val="00343331"/>
    <w:rsid w:val="00344AD8"/>
    <w:rsid w:val="0034606E"/>
    <w:rsid w:val="00347586"/>
    <w:rsid w:val="003509F4"/>
    <w:rsid w:val="003511E9"/>
    <w:rsid w:val="00356A9D"/>
    <w:rsid w:val="00360809"/>
    <w:rsid w:val="00360CB0"/>
    <w:rsid w:val="00360FC8"/>
    <w:rsid w:val="003651B8"/>
    <w:rsid w:val="00365DE5"/>
    <w:rsid w:val="00367C79"/>
    <w:rsid w:val="003715B4"/>
    <w:rsid w:val="0037277B"/>
    <w:rsid w:val="0037382C"/>
    <w:rsid w:val="0037385D"/>
    <w:rsid w:val="00373B31"/>
    <w:rsid w:val="00375536"/>
    <w:rsid w:val="00375756"/>
    <w:rsid w:val="00376C5E"/>
    <w:rsid w:val="003778C5"/>
    <w:rsid w:val="003803ED"/>
    <w:rsid w:val="00381F7A"/>
    <w:rsid w:val="00383FDF"/>
    <w:rsid w:val="00384476"/>
    <w:rsid w:val="00384D82"/>
    <w:rsid w:val="00392584"/>
    <w:rsid w:val="003943F0"/>
    <w:rsid w:val="0039673B"/>
    <w:rsid w:val="003A1678"/>
    <w:rsid w:val="003A2300"/>
    <w:rsid w:val="003A2853"/>
    <w:rsid w:val="003A3C33"/>
    <w:rsid w:val="003A5109"/>
    <w:rsid w:val="003A5640"/>
    <w:rsid w:val="003A5AC5"/>
    <w:rsid w:val="003B6A81"/>
    <w:rsid w:val="003C2EE7"/>
    <w:rsid w:val="003C3739"/>
    <w:rsid w:val="003C3F69"/>
    <w:rsid w:val="003C7C64"/>
    <w:rsid w:val="003D13B7"/>
    <w:rsid w:val="003D63C5"/>
    <w:rsid w:val="003D799D"/>
    <w:rsid w:val="003E060E"/>
    <w:rsid w:val="003E1F9B"/>
    <w:rsid w:val="003E22C8"/>
    <w:rsid w:val="003E2866"/>
    <w:rsid w:val="003E2B3F"/>
    <w:rsid w:val="003E38E5"/>
    <w:rsid w:val="003E5220"/>
    <w:rsid w:val="003E6A97"/>
    <w:rsid w:val="003E7536"/>
    <w:rsid w:val="003E7656"/>
    <w:rsid w:val="003F1664"/>
    <w:rsid w:val="003F1E4E"/>
    <w:rsid w:val="003F3976"/>
    <w:rsid w:val="003F497F"/>
    <w:rsid w:val="003F4A3D"/>
    <w:rsid w:val="003F5145"/>
    <w:rsid w:val="003F6375"/>
    <w:rsid w:val="003F65E7"/>
    <w:rsid w:val="003F7AFF"/>
    <w:rsid w:val="00401EC8"/>
    <w:rsid w:val="00402A32"/>
    <w:rsid w:val="004030D1"/>
    <w:rsid w:val="00404913"/>
    <w:rsid w:val="00410799"/>
    <w:rsid w:val="0041303A"/>
    <w:rsid w:val="00415794"/>
    <w:rsid w:val="00415FB7"/>
    <w:rsid w:val="0042008B"/>
    <w:rsid w:val="0042162F"/>
    <w:rsid w:val="004231A6"/>
    <w:rsid w:val="00424DAB"/>
    <w:rsid w:val="00425C56"/>
    <w:rsid w:val="00427421"/>
    <w:rsid w:val="004334D0"/>
    <w:rsid w:val="00433F1E"/>
    <w:rsid w:val="00433FD1"/>
    <w:rsid w:val="0043452E"/>
    <w:rsid w:val="00435A7A"/>
    <w:rsid w:val="00436653"/>
    <w:rsid w:val="00437EC7"/>
    <w:rsid w:val="004414B9"/>
    <w:rsid w:val="004471F7"/>
    <w:rsid w:val="0045095A"/>
    <w:rsid w:val="004509CA"/>
    <w:rsid w:val="00450FE0"/>
    <w:rsid w:val="00453A3A"/>
    <w:rsid w:val="00460A48"/>
    <w:rsid w:val="004622ED"/>
    <w:rsid w:val="00467D72"/>
    <w:rsid w:val="00470A9C"/>
    <w:rsid w:val="00474540"/>
    <w:rsid w:val="00475275"/>
    <w:rsid w:val="00480BB2"/>
    <w:rsid w:val="00483F82"/>
    <w:rsid w:val="0048579D"/>
    <w:rsid w:val="0049048F"/>
    <w:rsid w:val="0049102E"/>
    <w:rsid w:val="004A00AE"/>
    <w:rsid w:val="004A0ED9"/>
    <w:rsid w:val="004A1948"/>
    <w:rsid w:val="004A4EAD"/>
    <w:rsid w:val="004A6DBC"/>
    <w:rsid w:val="004A7623"/>
    <w:rsid w:val="004B248A"/>
    <w:rsid w:val="004B3F02"/>
    <w:rsid w:val="004B6F72"/>
    <w:rsid w:val="004B7EBA"/>
    <w:rsid w:val="004C2AE0"/>
    <w:rsid w:val="004C38CB"/>
    <w:rsid w:val="004C48D2"/>
    <w:rsid w:val="004D1EDC"/>
    <w:rsid w:val="004D30A1"/>
    <w:rsid w:val="004D3A2A"/>
    <w:rsid w:val="004D4743"/>
    <w:rsid w:val="004D5683"/>
    <w:rsid w:val="004D6711"/>
    <w:rsid w:val="004E058B"/>
    <w:rsid w:val="004E072C"/>
    <w:rsid w:val="004E0FAE"/>
    <w:rsid w:val="004E11F3"/>
    <w:rsid w:val="004E19E1"/>
    <w:rsid w:val="004E380B"/>
    <w:rsid w:val="004E4580"/>
    <w:rsid w:val="004E4E91"/>
    <w:rsid w:val="004E6D09"/>
    <w:rsid w:val="004F0388"/>
    <w:rsid w:val="004F1985"/>
    <w:rsid w:val="004F19E7"/>
    <w:rsid w:val="004F1AB0"/>
    <w:rsid w:val="004F397C"/>
    <w:rsid w:val="004F3C6E"/>
    <w:rsid w:val="004F7316"/>
    <w:rsid w:val="00501C32"/>
    <w:rsid w:val="005027CA"/>
    <w:rsid w:val="00502844"/>
    <w:rsid w:val="00502C52"/>
    <w:rsid w:val="00503AB6"/>
    <w:rsid w:val="00504794"/>
    <w:rsid w:val="00505BE4"/>
    <w:rsid w:val="00506FA7"/>
    <w:rsid w:val="005100B3"/>
    <w:rsid w:val="00511C78"/>
    <w:rsid w:val="00512841"/>
    <w:rsid w:val="00513EFF"/>
    <w:rsid w:val="00514719"/>
    <w:rsid w:val="00514A80"/>
    <w:rsid w:val="00514B1E"/>
    <w:rsid w:val="00520E00"/>
    <w:rsid w:val="00524130"/>
    <w:rsid w:val="005261FC"/>
    <w:rsid w:val="0052719B"/>
    <w:rsid w:val="00527587"/>
    <w:rsid w:val="005302C4"/>
    <w:rsid w:val="005305DB"/>
    <w:rsid w:val="00530B34"/>
    <w:rsid w:val="00530F43"/>
    <w:rsid w:val="005313A1"/>
    <w:rsid w:val="00531E9A"/>
    <w:rsid w:val="00534AA4"/>
    <w:rsid w:val="00534F90"/>
    <w:rsid w:val="00536019"/>
    <w:rsid w:val="00537A4A"/>
    <w:rsid w:val="00543487"/>
    <w:rsid w:val="0054508E"/>
    <w:rsid w:val="0054545E"/>
    <w:rsid w:val="00545C94"/>
    <w:rsid w:val="0054710F"/>
    <w:rsid w:val="0055131A"/>
    <w:rsid w:val="00553BAC"/>
    <w:rsid w:val="00555928"/>
    <w:rsid w:val="00555A4C"/>
    <w:rsid w:val="00555C34"/>
    <w:rsid w:val="005579E7"/>
    <w:rsid w:val="005637C1"/>
    <w:rsid w:val="005648F2"/>
    <w:rsid w:val="00565C10"/>
    <w:rsid w:val="005678BC"/>
    <w:rsid w:val="00573977"/>
    <w:rsid w:val="005807F7"/>
    <w:rsid w:val="0058114F"/>
    <w:rsid w:val="00581544"/>
    <w:rsid w:val="00581FB4"/>
    <w:rsid w:val="00582A5D"/>
    <w:rsid w:val="005841F7"/>
    <w:rsid w:val="00584B5A"/>
    <w:rsid w:val="00585052"/>
    <w:rsid w:val="00585EB3"/>
    <w:rsid w:val="00586295"/>
    <w:rsid w:val="005874E9"/>
    <w:rsid w:val="0059245C"/>
    <w:rsid w:val="00595233"/>
    <w:rsid w:val="00595307"/>
    <w:rsid w:val="005955E8"/>
    <w:rsid w:val="005964F5"/>
    <w:rsid w:val="005969FF"/>
    <w:rsid w:val="005A293C"/>
    <w:rsid w:val="005A2D60"/>
    <w:rsid w:val="005A4CD9"/>
    <w:rsid w:val="005A5B4F"/>
    <w:rsid w:val="005A77B6"/>
    <w:rsid w:val="005B3E63"/>
    <w:rsid w:val="005B47A9"/>
    <w:rsid w:val="005C0028"/>
    <w:rsid w:val="005C0EC2"/>
    <w:rsid w:val="005C1218"/>
    <w:rsid w:val="005C16E0"/>
    <w:rsid w:val="005C2610"/>
    <w:rsid w:val="005C29C4"/>
    <w:rsid w:val="005C6711"/>
    <w:rsid w:val="005D01F7"/>
    <w:rsid w:val="005D0CAF"/>
    <w:rsid w:val="005D0E2D"/>
    <w:rsid w:val="005D304B"/>
    <w:rsid w:val="005D3AFA"/>
    <w:rsid w:val="005D3E45"/>
    <w:rsid w:val="005D424F"/>
    <w:rsid w:val="005D5C7C"/>
    <w:rsid w:val="005D6583"/>
    <w:rsid w:val="005D733B"/>
    <w:rsid w:val="005D7943"/>
    <w:rsid w:val="005D7E78"/>
    <w:rsid w:val="005E0EF5"/>
    <w:rsid w:val="005E0F7F"/>
    <w:rsid w:val="005E49CF"/>
    <w:rsid w:val="005F073E"/>
    <w:rsid w:val="005F3DFE"/>
    <w:rsid w:val="005F4115"/>
    <w:rsid w:val="005F617D"/>
    <w:rsid w:val="005F676E"/>
    <w:rsid w:val="005F6C98"/>
    <w:rsid w:val="00600AA5"/>
    <w:rsid w:val="0060271D"/>
    <w:rsid w:val="00603E26"/>
    <w:rsid w:val="006046FE"/>
    <w:rsid w:val="00605763"/>
    <w:rsid w:val="00607FAB"/>
    <w:rsid w:val="00610474"/>
    <w:rsid w:val="0061175E"/>
    <w:rsid w:val="006122BC"/>
    <w:rsid w:val="00614262"/>
    <w:rsid w:val="00614CB6"/>
    <w:rsid w:val="00620826"/>
    <w:rsid w:val="00620EF4"/>
    <w:rsid w:val="0062354B"/>
    <w:rsid w:val="00623DAC"/>
    <w:rsid w:val="00626C0A"/>
    <w:rsid w:val="006308AB"/>
    <w:rsid w:val="006375E7"/>
    <w:rsid w:val="006425FC"/>
    <w:rsid w:val="00643558"/>
    <w:rsid w:val="00643CCC"/>
    <w:rsid w:val="00643FA3"/>
    <w:rsid w:val="00644BA4"/>
    <w:rsid w:val="00650E10"/>
    <w:rsid w:val="00655BFB"/>
    <w:rsid w:val="0065658D"/>
    <w:rsid w:val="00657522"/>
    <w:rsid w:val="0066043E"/>
    <w:rsid w:val="00667A93"/>
    <w:rsid w:val="00671A5E"/>
    <w:rsid w:val="00671BE3"/>
    <w:rsid w:val="006748BB"/>
    <w:rsid w:val="00676FC5"/>
    <w:rsid w:val="00677235"/>
    <w:rsid w:val="00682669"/>
    <w:rsid w:val="00683716"/>
    <w:rsid w:val="00683E61"/>
    <w:rsid w:val="00685EF9"/>
    <w:rsid w:val="0068611E"/>
    <w:rsid w:val="0068661E"/>
    <w:rsid w:val="00690E40"/>
    <w:rsid w:val="00694958"/>
    <w:rsid w:val="00696120"/>
    <w:rsid w:val="0069678A"/>
    <w:rsid w:val="006A1938"/>
    <w:rsid w:val="006A3FFB"/>
    <w:rsid w:val="006A436F"/>
    <w:rsid w:val="006A5879"/>
    <w:rsid w:val="006A7035"/>
    <w:rsid w:val="006A73FB"/>
    <w:rsid w:val="006B1736"/>
    <w:rsid w:val="006B1E9D"/>
    <w:rsid w:val="006B3331"/>
    <w:rsid w:val="006B4E0C"/>
    <w:rsid w:val="006B69B0"/>
    <w:rsid w:val="006B75F5"/>
    <w:rsid w:val="006C0318"/>
    <w:rsid w:val="006C4AA6"/>
    <w:rsid w:val="006C5F7B"/>
    <w:rsid w:val="006C7071"/>
    <w:rsid w:val="006C7F62"/>
    <w:rsid w:val="006D2F9F"/>
    <w:rsid w:val="006D6173"/>
    <w:rsid w:val="006D7BD6"/>
    <w:rsid w:val="006D7F81"/>
    <w:rsid w:val="006E187D"/>
    <w:rsid w:val="006E1CFB"/>
    <w:rsid w:val="006E29F0"/>
    <w:rsid w:val="006E2C11"/>
    <w:rsid w:val="006E36F9"/>
    <w:rsid w:val="006E40E1"/>
    <w:rsid w:val="006E4574"/>
    <w:rsid w:val="006E6CDB"/>
    <w:rsid w:val="006F26FC"/>
    <w:rsid w:val="006F28C5"/>
    <w:rsid w:val="006F618D"/>
    <w:rsid w:val="00700C74"/>
    <w:rsid w:val="00701428"/>
    <w:rsid w:val="00703E46"/>
    <w:rsid w:val="007045FE"/>
    <w:rsid w:val="007060E7"/>
    <w:rsid w:val="0071033F"/>
    <w:rsid w:val="00710344"/>
    <w:rsid w:val="007209D2"/>
    <w:rsid w:val="007222BB"/>
    <w:rsid w:val="00725AFF"/>
    <w:rsid w:val="007271F9"/>
    <w:rsid w:val="00727FA8"/>
    <w:rsid w:val="0073051F"/>
    <w:rsid w:val="00730C5F"/>
    <w:rsid w:val="0073176D"/>
    <w:rsid w:val="00733013"/>
    <w:rsid w:val="00733451"/>
    <w:rsid w:val="00735793"/>
    <w:rsid w:val="007370A8"/>
    <w:rsid w:val="00746162"/>
    <w:rsid w:val="00750263"/>
    <w:rsid w:val="0075122C"/>
    <w:rsid w:val="0075254A"/>
    <w:rsid w:val="00753A0E"/>
    <w:rsid w:val="00760889"/>
    <w:rsid w:val="00761D1D"/>
    <w:rsid w:val="00762C73"/>
    <w:rsid w:val="00766131"/>
    <w:rsid w:val="00766D09"/>
    <w:rsid w:val="00770527"/>
    <w:rsid w:val="00772C03"/>
    <w:rsid w:val="00772FD6"/>
    <w:rsid w:val="00775DD0"/>
    <w:rsid w:val="007776E9"/>
    <w:rsid w:val="0077798B"/>
    <w:rsid w:val="00780A2B"/>
    <w:rsid w:val="00780A2D"/>
    <w:rsid w:val="00780B99"/>
    <w:rsid w:val="00781BE1"/>
    <w:rsid w:val="007853CC"/>
    <w:rsid w:val="007875CC"/>
    <w:rsid w:val="00787C5F"/>
    <w:rsid w:val="00790286"/>
    <w:rsid w:val="00791BC8"/>
    <w:rsid w:val="007921ED"/>
    <w:rsid w:val="00792C1E"/>
    <w:rsid w:val="007954F6"/>
    <w:rsid w:val="0079670F"/>
    <w:rsid w:val="0079690F"/>
    <w:rsid w:val="007A0424"/>
    <w:rsid w:val="007A274C"/>
    <w:rsid w:val="007A299D"/>
    <w:rsid w:val="007A3CC9"/>
    <w:rsid w:val="007A5BAA"/>
    <w:rsid w:val="007A6843"/>
    <w:rsid w:val="007B08A1"/>
    <w:rsid w:val="007B1586"/>
    <w:rsid w:val="007B1631"/>
    <w:rsid w:val="007B2733"/>
    <w:rsid w:val="007B2DCB"/>
    <w:rsid w:val="007B4265"/>
    <w:rsid w:val="007B590E"/>
    <w:rsid w:val="007B63BA"/>
    <w:rsid w:val="007B7315"/>
    <w:rsid w:val="007C022C"/>
    <w:rsid w:val="007C3C23"/>
    <w:rsid w:val="007C7CF8"/>
    <w:rsid w:val="007D014A"/>
    <w:rsid w:val="007D3B8C"/>
    <w:rsid w:val="007D3BE8"/>
    <w:rsid w:val="007D436C"/>
    <w:rsid w:val="007D470B"/>
    <w:rsid w:val="007D506B"/>
    <w:rsid w:val="007D754C"/>
    <w:rsid w:val="007E287F"/>
    <w:rsid w:val="007E3D0C"/>
    <w:rsid w:val="007E460E"/>
    <w:rsid w:val="007F4513"/>
    <w:rsid w:val="007F7852"/>
    <w:rsid w:val="008005BE"/>
    <w:rsid w:val="008021F9"/>
    <w:rsid w:val="00803D98"/>
    <w:rsid w:val="00805F93"/>
    <w:rsid w:val="00807070"/>
    <w:rsid w:val="0081077A"/>
    <w:rsid w:val="00813FEB"/>
    <w:rsid w:val="00814D65"/>
    <w:rsid w:val="00815BFF"/>
    <w:rsid w:val="0081606A"/>
    <w:rsid w:val="0081640E"/>
    <w:rsid w:val="00816825"/>
    <w:rsid w:val="0081686F"/>
    <w:rsid w:val="008204F0"/>
    <w:rsid w:val="00821122"/>
    <w:rsid w:val="0082322D"/>
    <w:rsid w:val="0082376A"/>
    <w:rsid w:val="008279A5"/>
    <w:rsid w:val="0083161A"/>
    <w:rsid w:val="00832D41"/>
    <w:rsid w:val="008414AA"/>
    <w:rsid w:val="008445D0"/>
    <w:rsid w:val="0084466A"/>
    <w:rsid w:val="00844D1F"/>
    <w:rsid w:val="0085101B"/>
    <w:rsid w:val="00851CE7"/>
    <w:rsid w:val="0085209B"/>
    <w:rsid w:val="00853499"/>
    <w:rsid w:val="00853AB6"/>
    <w:rsid w:val="0085535D"/>
    <w:rsid w:val="00857889"/>
    <w:rsid w:val="00862FCF"/>
    <w:rsid w:val="008631D2"/>
    <w:rsid w:val="00865320"/>
    <w:rsid w:val="008662C9"/>
    <w:rsid w:val="008707EB"/>
    <w:rsid w:val="008719D4"/>
    <w:rsid w:val="0087428A"/>
    <w:rsid w:val="008743E0"/>
    <w:rsid w:val="00874C33"/>
    <w:rsid w:val="0087715E"/>
    <w:rsid w:val="00877D76"/>
    <w:rsid w:val="008819E8"/>
    <w:rsid w:val="00887D49"/>
    <w:rsid w:val="00890264"/>
    <w:rsid w:val="00891430"/>
    <w:rsid w:val="008915D8"/>
    <w:rsid w:val="0089331A"/>
    <w:rsid w:val="00895619"/>
    <w:rsid w:val="008A0147"/>
    <w:rsid w:val="008A7C58"/>
    <w:rsid w:val="008B0092"/>
    <w:rsid w:val="008B11AE"/>
    <w:rsid w:val="008B5827"/>
    <w:rsid w:val="008B6DCA"/>
    <w:rsid w:val="008B73E6"/>
    <w:rsid w:val="008C01EE"/>
    <w:rsid w:val="008C028D"/>
    <w:rsid w:val="008C0D22"/>
    <w:rsid w:val="008C15A5"/>
    <w:rsid w:val="008C3CB1"/>
    <w:rsid w:val="008C4354"/>
    <w:rsid w:val="008C4C04"/>
    <w:rsid w:val="008C4E2A"/>
    <w:rsid w:val="008C75C1"/>
    <w:rsid w:val="008D2080"/>
    <w:rsid w:val="008D3770"/>
    <w:rsid w:val="008D3C5C"/>
    <w:rsid w:val="008D6C91"/>
    <w:rsid w:val="008E1027"/>
    <w:rsid w:val="008E142C"/>
    <w:rsid w:val="008E263E"/>
    <w:rsid w:val="008E30EA"/>
    <w:rsid w:val="008E5B32"/>
    <w:rsid w:val="008E5FDD"/>
    <w:rsid w:val="008E7C9F"/>
    <w:rsid w:val="008E7F02"/>
    <w:rsid w:val="008F02CD"/>
    <w:rsid w:val="008F125A"/>
    <w:rsid w:val="008F1E4C"/>
    <w:rsid w:val="008F38BA"/>
    <w:rsid w:val="008F403B"/>
    <w:rsid w:val="008F4287"/>
    <w:rsid w:val="008F6C9D"/>
    <w:rsid w:val="008F7F1D"/>
    <w:rsid w:val="00900A92"/>
    <w:rsid w:val="00901677"/>
    <w:rsid w:val="00901DD1"/>
    <w:rsid w:val="00904213"/>
    <w:rsid w:val="00904943"/>
    <w:rsid w:val="00904E40"/>
    <w:rsid w:val="00907EF6"/>
    <w:rsid w:val="00914687"/>
    <w:rsid w:val="00915D89"/>
    <w:rsid w:val="00917492"/>
    <w:rsid w:val="0092367B"/>
    <w:rsid w:val="0092480C"/>
    <w:rsid w:val="0092530A"/>
    <w:rsid w:val="00926665"/>
    <w:rsid w:val="00926918"/>
    <w:rsid w:val="00926E25"/>
    <w:rsid w:val="009273EF"/>
    <w:rsid w:val="00930345"/>
    <w:rsid w:val="009304C4"/>
    <w:rsid w:val="0093303C"/>
    <w:rsid w:val="009358F6"/>
    <w:rsid w:val="009364F5"/>
    <w:rsid w:val="00937F2B"/>
    <w:rsid w:val="0094017C"/>
    <w:rsid w:val="0094168E"/>
    <w:rsid w:val="00941BFE"/>
    <w:rsid w:val="00942B36"/>
    <w:rsid w:val="00943AB1"/>
    <w:rsid w:val="00945715"/>
    <w:rsid w:val="00947307"/>
    <w:rsid w:val="00947432"/>
    <w:rsid w:val="0095023A"/>
    <w:rsid w:val="009552E1"/>
    <w:rsid w:val="009616B5"/>
    <w:rsid w:val="00962140"/>
    <w:rsid w:val="009634D7"/>
    <w:rsid w:val="00965782"/>
    <w:rsid w:val="009712FB"/>
    <w:rsid w:val="0097278D"/>
    <w:rsid w:val="00974448"/>
    <w:rsid w:val="0098046F"/>
    <w:rsid w:val="00980624"/>
    <w:rsid w:val="0098107B"/>
    <w:rsid w:val="009811CD"/>
    <w:rsid w:val="009869CF"/>
    <w:rsid w:val="009A4786"/>
    <w:rsid w:val="009B2E71"/>
    <w:rsid w:val="009C0C85"/>
    <w:rsid w:val="009C0FCF"/>
    <w:rsid w:val="009C3B33"/>
    <w:rsid w:val="009C47CD"/>
    <w:rsid w:val="009C6144"/>
    <w:rsid w:val="009D21FB"/>
    <w:rsid w:val="009D555B"/>
    <w:rsid w:val="009D5E47"/>
    <w:rsid w:val="009E146A"/>
    <w:rsid w:val="009E3ECB"/>
    <w:rsid w:val="009E645A"/>
    <w:rsid w:val="009E680E"/>
    <w:rsid w:val="009F4934"/>
    <w:rsid w:val="009F498D"/>
    <w:rsid w:val="009F4C32"/>
    <w:rsid w:val="009F6299"/>
    <w:rsid w:val="009F6BF7"/>
    <w:rsid w:val="009F7329"/>
    <w:rsid w:val="00A01A41"/>
    <w:rsid w:val="00A035D4"/>
    <w:rsid w:val="00A05C72"/>
    <w:rsid w:val="00A0692C"/>
    <w:rsid w:val="00A11078"/>
    <w:rsid w:val="00A130EF"/>
    <w:rsid w:val="00A13568"/>
    <w:rsid w:val="00A152AE"/>
    <w:rsid w:val="00A17E89"/>
    <w:rsid w:val="00A23132"/>
    <w:rsid w:val="00A234A0"/>
    <w:rsid w:val="00A26064"/>
    <w:rsid w:val="00A30A1E"/>
    <w:rsid w:val="00A31394"/>
    <w:rsid w:val="00A31BCB"/>
    <w:rsid w:val="00A365B0"/>
    <w:rsid w:val="00A376AA"/>
    <w:rsid w:val="00A37D6A"/>
    <w:rsid w:val="00A419B1"/>
    <w:rsid w:val="00A42B8E"/>
    <w:rsid w:val="00A43FC9"/>
    <w:rsid w:val="00A4407D"/>
    <w:rsid w:val="00A458E3"/>
    <w:rsid w:val="00A46096"/>
    <w:rsid w:val="00A464A0"/>
    <w:rsid w:val="00A46D88"/>
    <w:rsid w:val="00A47B28"/>
    <w:rsid w:val="00A50D3F"/>
    <w:rsid w:val="00A51A21"/>
    <w:rsid w:val="00A56182"/>
    <w:rsid w:val="00A604F2"/>
    <w:rsid w:val="00A622D7"/>
    <w:rsid w:val="00A624FB"/>
    <w:rsid w:val="00A6369B"/>
    <w:rsid w:val="00A63BB3"/>
    <w:rsid w:val="00A7049F"/>
    <w:rsid w:val="00A70524"/>
    <w:rsid w:val="00A70688"/>
    <w:rsid w:val="00A714C2"/>
    <w:rsid w:val="00A73CC6"/>
    <w:rsid w:val="00A74061"/>
    <w:rsid w:val="00A74562"/>
    <w:rsid w:val="00A74CA3"/>
    <w:rsid w:val="00A76273"/>
    <w:rsid w:val="00A76DD4"/>
    <w:rsid w:val="00A80A58"/>
    <w:rsid w:val="00A82C5A"/>
    <w:rsid w:val="00A83EF6"/>
    <w:rsid w:val="00A83EFC"/>
    <w:rsid w:val="00A845E9"/>
    <w:rsid w:val="00A907E4"/>
    <w:rsid w:val="00A911A1"/>
    <w:rsid w:val="00A93C7E"/>
    <w:rsid w:val="00A9596F"/>
    <w:rsid w:val="00AA043A"/>
    <w:rsid w:val="00AA1B20"/>
    <w:rsid w:val="00AA34F9"/>
    <w:rsid w:val="00AA37FC"/>
    <w:rsid w:val="00AA452D"/>
    <w:rsid w:val="00AA4FD7"/>
    <w:rsid w:val="00AA6773"/>
    <w:rsid w:val="00AA71FF"/>
    <w:rsid w:val="00AB2EC2"/>
    <w:rsid w:val="00AC129C"/>
    <w:rsid w:val="00AC192C"/>
    <w:rsid w:val="00AC3253"/>
    <w:rsid w:val="00AC5FD9"/>
    <w:rsid w:val="00AD341D"/>
    <w:rsid w:val="00AD359A"/>
    <w:rsid w:val="00AD35BE"/>
    <w:rsid w:val="00AD7967"/>
    <w:rsid w:val="00AE0B6D"/>
    <w:rsid w:val="00AE276E"/>
    <w:rsid w:val="00AF2D1B"/>
    <w:rsid w:val="00AF3702"/>
    <w:rsid w:val="00B00561"/>
    <w:rsid w:val="00B032C6"/>
    <w:rsid w:val="00B073CF"/>
    <w:rsid w:val="00B07FEB"/>
    <w:rsid w:val="00B129C3"/>
    <w:rsid w:val="00B13A4A"/>
    <w:rsid w:val="00B142C9"/>
    <w:rsid w:val="00B153B2"/>
    <w:rsid w:val="00B159C5"/>
    <w:rsid w:val="00B15B8D"/>
    <w:rsid w:val="00B1643F"/>
    <w:rsid w:val="00B16E23"/>
    <w:rsid w:val="00B16EF4"/>
    <w:rsid w:val="00B26045"/>
    <w:rsid w:val="00B263A8"/>
    <w:rsid w:val="00B26598"/>
    <w:rsid w:val="00B30670"/>
    <w:rsid w:val="00B32105"/>
    <w:rsid w:val="00B37038"/>
    <w:rsid w:val="00B408C3"/>
    <w:rsid w:val="00B42203"/>
    <w:rsid w:val="00B43850"/>
    <w:rsid w:val="00B43EDD"/>
    <w:rsid w:val="00B44519"/>
    <w:rsid w:val="00B45D06"/>
    <w:rsid w:val="00B504BB"/>
    <w:rsid w:val="00B50C21"/>
    <w:rsid w:val="00B51C5C"/>
    <w:rsid w:val="00B51EAB"/>
    <w:rsid w:val="00B526EE"/>
    <w:rsid w:val="00B52F09"/>
    <w:rsid w:val="00B606A6"/>
    <w:rsid w:val="00B60B94"/>
    <w:rsid w:val="00B610AC"/>
    <w:rsid w:val="00B61BEC"/>
    <w:rsid w:val="00B62392"/>
    <w:rsid w:val="00B645F8"/>
    <w:rsid w:val="00B64DB9"/>
    <w:rsid w:val="00B722CF"/>
    <w:rsid w:val="00B7529A"/>
    <w:rsid w:val="00B7576C"/>
    <w:rsid w:val="00B75B4F"/>
    <w:rsid w:val="00B76C2A"/>
    <w:rsid w:val="00B76F2E"/>
    <w:rsid w:val="00B77967"/>
    <w:rsid w:val="00B77BA1"/>
    <w:rsid w:val="00B81A55"/>
    <w:rsid w:val="00B8253F"/>
    <w:rsid w:val="00B833F0"/>
    <w:rsid w:val="00B8458F"/>
    <w:rsid w:val="00B8592F"/>
    <w:rsid w:val="00B86833"/>
    <w:rsid w:val="00B86EEE"/>
    <w:rsid w:val="00B910B3"/>
    <w:rsid w:val="00B91100"/>
    <w:rsid w:val="00B91A0E"/>
    <w:rsid w:val="00B92A7E"/>
    <w:rsid w:val="00B937DF"/>
    <w:rsid w:val="00B9399A"/>
    <w:rsid w:val="00B94525"/>
    <w:rsid w:val="00B95140"/>
    <w:rsid w:val="00B95744"/>
    <w:rsid w:val="00B9638E"/>
    <w:rsid w:val="00B96708"/>
    <w:rsid w:val="00B96E20"/>
    <w:rsid w:val="00BA0614"/>
    <w:rsid w:val="00BA06C1"/>
    <w:rsid w:val="00BA137F"/>
    <w:rsid w:val="00BA1861"/>
    <w:rsid w:val="00BA2004"/>
    <w:rsid w:val="00BA2D0E"/>
    <w:rsid w:val="00BB38A7"/>
    <w:rsid w:val="00BB38BF"/>
    <w:rsid w:val="00BB3C43"/>
    <w:rsid w:val="00BB411F"/>
    <w:rsid w:val="00BB6901"/>
    <w:rsid w:val="00BC087B"/>
    <w:rsid w:val="00BC30EA"/>
    <w:rsid w:val="00BC6154"/>
    <w:rsid w:val="00BC622C"/>
    <w:rsid w:val="00BC7040"/>
    <w:rsid w:val="00BC79B7"/>
    <w:rsid w:val="00BD09A9"/>
    <w:rsid w:val="00BD180F"/>
    <w:rsid w:val="00BD5A87"/>
    <w:rsid w:val="00BE010B"/>
    <w:rsid w:val="00BE14BE"/>
    <w:rsid w:val="00BE27B4"/>
    <w:rsid w:val="00BE3571"/>
    <w:rsid w:val="00BE3CF9"/>
    <w:rsid w:val="00BE4A11"/>
    <w:rsid w:val="00BE4ED3"/>
    <w:rsid w:val="00BE56D3"/>
    <w:rsid w:val="00BE5F87"/>
    <w:rsid w:val="00BE682C"/>
    <w:rsid w:val="00BE6EAA"/>
    <w:rsid w:val="00BE6F0A"/>
    <w:rsid w:val="00BF0247"/>
    <w:rsid w:val="00BF0433"/>
    <w:rsid w:val="00BF26D8"/>
    <w:rsid w:val="00BF46EA"/>
    <w:rsid w:val="00BF499E"/>
    <w:rsid w:val="00BF7397"/>
    <w:rsid w:val="00C011B0"/>
    <w:rsid w:val="00C05AD2"/>
    <w:rsid w:val="00C13A32"/>
    <w:rsid w:val="00C15565"/>
    <w:rsid w:val="00C1737F"/>
    <w:rsid w:val="00C213E3"/>
    <w:rsid w:val="00C219BD"/>
    <w:rsid w:val="00C245B9"/>
    <w:rsid w:val="00C26045"/>
    <w:rsid w:val="00C26C1F"/>
    <w:rsid w:val="00C26D08"/>
    <w:rsid w:val="00C30539"/>
    <w:rsid w:val="00C3191A"/>
    <w:rsid w:val="00C31B38"/>
    <w:rsid w:val="00C33CB1"/>
    <w:rsid w:val="00C3481D"/>
    <w:rsid w:val="00C34BB2"/>
    <w:rsid w:val="00C35755"/>
    <w:rsid w:val="00C378CA"/>
    <w:rsid w:val="00C37DBE"/>
    <w:rsid w:val="00C43A04"/>
    <w:rsid w:val="00C43F55"/>
    <w:rsid w:val="00C461FA"/>
    <w:rsid w:val="00C4659C"/>
    <w:rsid w:val="00C4755A"/>
    <w:rsid w:val="00C47BBD"/>
    <w:rsid w:val="00C52729"/>
    <w:rsid w:val="00C555E7"/>
    <w:rsid w:val="00C634C9"/>
    <w:rsid w:val="00C6692B"/>
    <w:rsid w:val="00C67D62"/>
    <w:rsid w:val="00C7064C"/>
    <w:rsid w:val="00C708EE"/>
    <w:rsid w:val="00C71699"/>
    <w:rsid w:val="00C73F56"/>
    <w:rsid w:val="00C74048"/>
    <w:rsid w:val="00C757C2"/>
    <w:rsid w:val="00C75A9F"/>
    <w:rsid w:val="00C7677D"/>
    <w:rsid w:val="00C77A55"/>
    <w:rsid w:val="00C810A8"/>
    <w:rsid w:val="00C8495D"/>
    <w:rsid w:val="00C86953"/>
    <w:rsid w:val="00C8707C"/>
    <w:rsid w:val="00C95B18"/>
    <w:rsid w:val="00CA1C2E"/>
    <w:rsid w:val="00CA2E36"/>
    <w:rsid w:val="00CA4499"/>
    <w:rsid w:val="00CA450D"/>
    <w:rsid w:val="00CA5315"/>
    <w:rsid w:val="00CA5E40"/>
    <w:rsid w:val="00CA76D2"/>
    <w:rsid w:val="00CB20D3"/>
    <w:rsid w:val="00CB3A70"/>
    <w:rsid w:val="00CB5926"/>
    <w:rsid w:val="00CC011F"/>
    <w:rsid w:val="00CC19FE"/>
    <w:rsid w:val="00CC2661"/>
    <w:rsid w:val="00CC30C6"/>
    <w:rsid w:val="00CC374C"/>
    <w:rsid w:val="00CD2190"/>
    <w:rsid w:val="00CD290C"/>
    <w:rsid w:val="00CD2F0A"/>
    <w:rsid w:val="00CD3E86"/>
    <w:rsid w:val="00CD67D8"/>
    <w:rsid w:val="00CE00D1"/>
    <w:rsid w:val="00CE02E2"/>
    <w:rsid w:val="00CE185D"/>
    <w:rsid w:val="00CE34AA"/>
    <w:rsid w:val="00CE4739"/>
    <w:rsid w:val="00CE47D2"/>
    <w:rsid w:val="00CE4A75"/>
    <w:rsid w:val="00CE5B79"/>
    <w:rsid w:val="00CE5EF5"/>
    <w:rsid w:val="00CE6910"/>
    <w:rsid w:val="00CE7589"/>
    <w:rsid w:val="00CF0786"/>
    <w:rsid w:val="00CF1FCE"/>
    <w:rsid w:val="00CF34B6"/>
    <w:rsid w:val="00CF57BB"/>
    <w:rsid w:val="00CF5ED2"/>
    <w:rsid w:val="00D00232"/>
    <w:rsid w:val="00D008C0"/>
    <w:rsid w:val="00D02001"/>
    <w:rsid w:val="00D0203B"/>
    <w:rsid w:val="00D02047"/>
    <w:rsid w:val="00D02580"/>
    <w:rsid w:val="00D102F3"/>
    <w:rsid w:val="00D13475"/>
    <w:rsid w:val="00D13D27"/>
    <w:rsid w:val="00D148C0"/>
    <w:rsid w:val="00D1566F"/>
    <w:rsid w:val="00D26286"/>
    <w:rsid w:val="00D31C4C"/>
    <w:rsid w:val="00D3394B"/>
    <w:rsid w:val="00D35E6C"/>
    <w:rsid w:val="00D36966"/>
    <w:rsid w:val="00D36F00"/>
    <w:rsid w:val="00D43F56"/>
    <w:rsid w:val="00D44A92"/>
    <w:rsid w:val="00D44FB6"/>
    <w:rsid w:val="00D4734A"/>
    <w:rsid w:val="00D50750"/>
    <w:rsid w:val="00D50E75"/>
    <w:rsid w:val="00D51922"/>
    <w:rsid w:val="00D51DA5"/>
    <w:rsid w:val="00D52A9A"/>
    <w:rsid w:val="00D54485"/>
    <w:rsid w:val="00D545E9"/>
    <w:rsid w:val="00D54C34"/>
    <w:rsid w:val="00D54FE3"/>
    <w:rsid w:val="00D57376"/>
    <w:rsid w:val="00D5770E"/>
    <w:rsid w:val="00D5786A"/>
    <w:rsid w:val="00D57D67"/>
    <w:rsid w:val="00D57E12"/>
    <w:rsid w:val="00D648AF"/>
    <w:rsid w:val="00D668B8"/>
    <w:rsid w:val="00D66F84"/>
    <w:rsid w:val="00D728D6"/>
    <w:rsid w:val="00D72BC1"/>
    <w:rsid w:val="00D72E41"/>
    <w:rsid w:val="00D740CC"/>
    <w:rsid w:val="00D775A0"/>
    <w:rsid w:val="00D77B2B"/>
    <w:rsid w:val="00D80F8C"/>
    <w:rsid w:val="00D81216"/>
    <w:rsid w:val="00D81C5A"/>
    <w:rsid w:val="00D8347B"/>
    <w:rsid w:val="00D84D3F"/>
    <w:rsid w:val="00D84E4B"/>
    <w:rsid w:val="00D85F7A"/>
    <w:rsid w:val="00D874D7"/>
    <w:rsid w:val="00D87638"/>
    <w:rsid w:val="00D90629"/>
    <w:rsid w:val="00D90C47"/>
    <w:rsid w:val="00D90FC3"/>
    <w:rsid w:val="00D92A28"/>
    <w:rsid w:val="00D954D0"/>
    <w:rsid w:val="00D95C2A"/>
    <w:rsid w:val="00D97D29"/>
    <w:rsid w:val="00DA351E"/>
    <w:rsid w:val="00DA6660"/>
    <w:rsid w:val="00DB01A6"/>
    <w:rsid w:val="00DB0EED"/>
    <w:rsid w:val="00DB52F4"/>
    <w:rsid w:val="00DB5705"/>
    <w:rsid w:val="00DB5D70"/>
    <w:rsid w:val="00DB6D7D"/>
    <w:rsid w:val="00DC0ECF"/>
    <w:rsid w:val="00DC2C91"/>
    <w:rsid w:val="00DC316C"/>
    <w:rsid w:val="00DC3AD7"/>
    <w:rsid w:val="00DC4118"/>
    <w:rsid w:val="00DC6833"/>
    <w:rsid w:val="00DD0118"/>
    <w:rsid w:val="00DD04C2"/>
    <w:rsid w:val="00DD118D"/>
    <w:rsid w:val="00DD5016"/>
    <w:rsid w:val="00DE057C"/>
    <w:rsid w:val="00DE298C"/>
    <w:rsid w:val="00DE39C8"/>
    <w:rsid w:val="00DE4801"/>
    <w:rsid w:val="00DE526E"/>
    <w:rsid w:val="00DE6060"/>
    <w:rsid w:val="00DF01FC"/>
    <w:rsid w:val="00DF091B"/>
    <w:rsid w:val="00DF1CAE"/>
    <w:rsid w:val="00DF58C0"/>
    <w:rsid w:val="00E03D54"/>
    <w:rsid w:val="00E04A1B"/>
    <w:rsid w:val="00E04D3A"/>
    <w:rsid w:val="00E0653C"/>
    <w:rsid w:val="00E11CBF"/>
    <w:rsid w:val="00E12F02"/>
    <w:rsid w:val="00E130F3"/>
    <w:rsid w:val="00E13790"/>
    <w:rsid w:val="00E13BEE"/>
    <w:rsid w:val="00E16C1D"/>
    <w:rsid w:val="00E2229B"/>
    <w:rsid w:val="00E22417"/>
    <w:rsid w:val="00E22B70"/>
    <w:rsid w:val="00E24517"/>
    <w:rsid w:val="00E26A01"/>
    <w:rsid w:val="00E26A6E"/>
    <w:rsid w:val="00E33BE1"/>
    <w:rsid w:val="00E35DA8"/>
    <w:rsid w:val="00E363A9"/>
    <w:rsid w:val="00E42402"/>
    <w:rsid w:val="00E42A5F"/>
    <w:rsid w:val="00E44114"/>
    <w:rsid w:val="00E45DAB"/>
    <w:rsid w:val="00E462DD"/>
    <w:rsid w:val="00E47DEB"/>
    <w:rsid w:val="00E51266"/>
    <w:rsid w:val="00E535A1"/>
    <w:rsid w:val="00E535FD"/>
    <w:rsid w:val="00E53F80"/>
    <w:rsid w:val="00E53FFB"/>
    <w:rsid w:val="00E549C9"/>
    <w:rsid w:val="00E56330"/>
    <w:rsid w:val="00E628FB"/>
    <w:rsid w:val="00E62A46"/>
    <w:rsid w:val="00E64ADA"/>
    <w:rsid w:val="00E64D34"/>
    <w:rsid w:val="00E66355"/>
    <w:rsid w:val="00E678F6"/>
    <w:rsid w:val="00E721DD"/>
    <w:rsid w:val="00E72E8B"/>
    <w:rsid w:val="00E739C4"/>
    <w:rsid w:val="00E745D6"/>
    <w:rsid w:val="00E80410"/>
    <w:rsid w:val="00E90706"/>
    <w:rsid w:val="00E926D7"/>
    <w:rsid w:val="00E928A3"/>
    <w:rsid w:val="00E939A7"/>
    <w:rsid w:val="00E94FEA"/>
    <w:rsid w:val="00EA0F6E"/>
    <w:rsid w:val="00EA369E"/>
    <w:rsid w:val="00EA4116"/>
    <w:rsid w:val="00EA59F2"/>
    <w:rsid w:val="00EB4772"/>
    <w:rsid w:val="00EB631B"/>
    <w:rsid w:val="00EB65A0"/>
    <w:rsid w:val="00EB7673"/>
    <w:rsid w:val="00EC01A4"/>
    <w:rsid w:val="00EC1328"/>
    <w:rsid w:val="00EC1DE2"/>
    <w:rsid w:val="00EC269F"/>
    <w:rsid w:val="00EC3096"/>
    <w:rsid w:val="00EC35F7"/>
    <w:rsid w:val="00EC3E18"/>
    <w:rsid w:val="00EC4F61"/>
    <w:rsid w:val="00EC614B"/>
    <w:rsid w:val="00EC69CB"/>
    <w:rsid w:val="00EC6EF4"/>
    <w:rsid w:val="00EC7753"/>
    <w:rsid w:val="00ED04AF"/>
    <w:rsid w:val="00ED151E"/>
    <w:rsid w:val="00ED5B5D"/>
    <w:rsid w:val="00EE0AD4"/>
    <w:rsid w:val="00EE1BE9"/>
    <w:rsid w:val="00EE2372"/>
    <w:rsid w:val="00EE3AA1"/>
    <w:rsid w:val="00EE513B"/>
    <w:rsid w:val="00EE5930"/>
    <w:rsid w:val="00EE5D50"/>
    <w:rsid w:val="00EF00E4"/>
    <w:rsid w:val="00EF0584"/>
    <w:rsid w:val="00EF06F4"/>
    <w:rsid w:val="00EF2044"/>
    <w:rsid w:val="00EF271A"/>
    <w:rsid w:val="00EF2CE3"/>
    <w:rsid w:val="00EF457A"/>
    <w:rsid w:val="00EF4E35"/>
    <w:rsid w:val="00EF5FDF"/>
    <w:rsid w:val="00EF6CC4"/>
    <w:rsid w:val="00F027CB"/>
    <w:rsid w:val="00F027E8"/>
    <w:rsid w:val="00F036E6"/>
    <w:rsid w:val="00F04CB3"/>
    <w:rsid w:val="00F075E3"/>
    <w:rsid w:val="00F121B8"/>
    <w:rsid w:val="00F137B6"/>
    <w:rsid w:val="00F1405E"/>
    <w:rsid w:val="00F14EE7"/>
    <w:rsid w:val="00F15312"/>
    <w:rsid w:val="00F164D4"/>
    <w:rsid w:val="00F21CA2"/>
    <w:rsid w:val="00F24383"/>
    <w:rsid w:val="00F250C8"/>
    <w:rsid w:val="00F255EF"/>
    <w:rsid w:val="00F25B16"/>
    <w:rsid w:val="00F2729D"/>
    <w:rsid w:val="00F30A20"/>
    <w:rsid w:val="00F3158F"/>
    <w:rsid w:val="00F32384"/>
    <w:rsid w:val="00F33AB5"/>
    <w:rsid w:val="00F3401A"/>
    <w:rsid w:val="00F42372"/>
    <w:rsid w:val="00F431DD"/>
    <w:rsid w:val="00F43C9A"/>
    <w:rsid w:val="00F46556"/>
    <w:rsid w:val="00F5778C"/>
    <w:rsid w:val="00F6176D"/>
    <w:rsid w:val="00F63306"/>
    <w:rsid w:val="00F66E9A"/>
    <w:rsid w:val="00F73C83"/>
    <w:rsid w:val="00F7538C"/>
    <w:rsid w:val="00F76579"/>
    <w:rsid w:val="00F775D7"/>
    <w:rsid w:val="00F8171D"/>
    <w:rsid w:val="00F83712"/>
    <w:rsid w:val="00F84550"/>
    <w:rsid w:val="00F84DB7"/>
    <w:rsid w:val="00F91DF0"/>
    <w:rsid w:val="00F92DFC"/>
    <w:rsid w:val="00FA02F2"/>
    <w:rsid w:val="00FA11A7"/>
    <w:rsid w:val="00FA125C"/>
    <w:rsid w:val="00FA1789"/>
    <w:rsid w:val="00FA2911"/>
    <w:rsid w:val="00FA29CF"/>
    <w:rsid w:val="00FA55AD"/>
    <w:rsid w:val="00FA66C4"/>
    <w:rsid w:val="00FA7D26"/>
    <w:rsid w:val="00FB0C96"/>
    <w:rsid w:val="00FB4538"/>
    <w:rsid w:val="00FB5C92"/>
    <w:rsid w:val="00FB6540"/>
    <w:rsid w:val="00FB7435"/>
    <w:rsid w:val="00FB7A2C"/>
    <w:rsid w:val="00FC0CB4"/>
    <w:rsid w:val="00FC430E"/>
    <w:rsid w:val="00FC5BCD"/>
    <w:rsid w:val="00FC5ED7"/>
    <w:rsid w:val="00FC7BA8"/>
    <w:rsid w:val="00FD0562"/>
    <w:rsid w:val="00FD05A8"/>
    <w:rsid w:val="00FD2178"/>
    <w:rsid w:val="00FD2964"/>
    <w:rsid w:val="00FD355C"/>
    <w:rsid w:val="00FD5454"/>
    <w:rsid w:val="00FD62F6"/>
    <w:rsid w:val="00FD7186"/>
    <w:rsid w:val="00FE079D"/>
    <w:rsid w:val="00FE1D5A"/>
    <w:rsid w:val="00FE1EDA"/>
    <w:rsid w:val="00FE38AD"/>
    <w:rsid w:val="00FE4DD6"/>
    <w:rsid w:val="00FE4E6E"/>
    <w:rsid w:val="00FF3B97"/>
    <w:rsid w:val="00FF45A9"/>
    <w:rsid w:val="00FF5E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8"/>
    <o:shapelayout v:ext="edit">
      <o:idmap v:ext="edit" data="1"/>
    </o:shapelayout>
  </w:shapeDefaults>
  <w:decimalSymbol w:val=","/>
  <w:listSeparator w:val=";"/>
  <w14:docId w14:val="5EB9E37B"/>
  <w15:docId w15:val="{2DF95F61-6572-49E4-BA5C-D85B97186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8171D"/>
    <w:pPr>
      <w:spacing w:after="200" w:line="276" w:lineRule="auto"/>
    </w:pPr>
    <w:rPr>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Цветной список - Акцент 11,Bullet List,FooterText,numbered,ПС - Нумерованный,A_маркированный_список,_Абзац списка,Абзац Стас,List Paragraph,ТЗ список,Абзац списка литеральный,1,UL,Абзац маркированнный,Bullet 1,Use Case List Paragraph,LSTBUL"/>
    <w:basedOn w:val="a"/>
    <w:link w:val="a4"/>
    <w:uiPriority w:val="34"/>
    <w:qFormat/>
    <w:rsid w:val="00B50C21"/>
    <w:pPr>
      <w:ind w:left="720"/>
      <w:contextualSpacing/>
    </w:pPr>
  </w:style>
  <w:style w:type="paragraph" w:styleId="a5">
    <w:name w:val="header"/>
    <w:basedOn w:val="a"/>
    <w:link w:val="a6"/>
    <w:uiPriority w:val="99"/>
    <w:rsid w:val="00F027E8"/>
    <w:pPr>
      <w:tabs>
        <w:tab w:val="center" w:pos="4677"/>
        <w:tab w:val="right" w:pos="9355"/>
      </w:tabs>
      <w:spacing w:after="0" w:line="240" w:lineRule="auto"/>
    </w:pPr>
  </w:style>
  <w:style w:type="character" w:customStyle="1" w:styleId="a6">
    <w:name w:val="Верхний колонтитул Знак"/>
    <w:basedOn w:val="a0"/>
    <w:link w:val="a5"/>
    <w:uiPriority w:val="99"/>
    <w:locked/>
    <w:rsid w:val="00F027E8"/>
    <w:rPr>
      <w:rFonts w:cs="Times New Roman"/>
    </w:rPr>
  </w:style>
  <w:style w:type="paragraph" w:styleId="a7">
    <w:name w:val="footer"/>
    <w:basedOn w:val="a"/>
    <w:link w:val="a8"/>
    <w:uiPriority w:val="99"/>
    <w:rsid w:val="00F027E8"/>
    <w:pPr>
      <w:tabs>
        <w:tab w:val="center" w:pos="4677"/>
        <w:tab w:val="right" w:pos="9355"/>
      </w:tabs>
      <w:spacing w:after="0" w:line="240" w:lineRule="auto"/>
    </w:pPr>
  </w:style>
  <w:style w:type="character" w:customStyle="1" w:styleId="a8">
    <w:name w:val="Нижний колонтитул Знак"/>
    <w:basedOn w:val="a0"/>
    <w:link w:val="a7"/>
    <w:uiPriority w:val="99"/>
    <w:locked/>
    <w:rsid w:val="00F027E8"/>
    <w:rPr>
      <w:rFonts w:cs="Times New Roman"/>
    </w:rPr>
  </w:style>
  <w:style w:type="character" w:styleId="a9">
    <w:name w:val="annotation reference"/>
    <w:basedOn w:val="a0"/>
    <w:uiPriority w:val="99"/>
    <w:semiHidden/>
    <w:rsid w:val="00FC5BCD"/>
    <w:rPr>
      <w:rFonts w:cs="Times New Roman"/>
      <w:sz w:val="16"/>
      <w:szCs w:val="16"/>
    </w:rPr>
  </w:style>
  <w:style w:type="paragraph" w:styleId="aa">
    <w:name w:val="annotation text"/>
    <w:basedOn w:val="a"/>
    <w:link w:val="ab"/>
    <w:uiPriority w:val="99"/>
    <w:semiHidden/>
    <w:rsid w:val="00FC5BCD"/>
    <w:pPr>
      <w:spacing w:line="240" w:lineRule="auto"/>
    </w:pPr>
    <w:rPr>
      <w:sz w:val="20"/>
      <w:szCs w:val="20"/>
    </w:rPr>
  </w:style>
  <w:style w:type="character" w:customStyle="1" w:styleId="ab">
    <w:name w:val="Текст примечания Знак"/>
    <w:basedOn w:val="a0"/>
    <w:link w:val="aa"/>
    <w:uiPriority w:val="99"/>
    <w:semiHidden/>
    <w:locked/>
    <w:rsid w:val="00FC5BCD"/>
    <w:rPr>
      <w:rFonts w:cs="Times New Roman"/>
      <w:sz w:val="20"/>
      <w:szCs w:val="20"/>
    </w:rPr>
  </w:style>
  <w:style w:type="paragraph" w:styleId="ac">
    <w:name w:val="annotation subject"/>
    <w:basedOn w:val="aa"/>
    <w:next w:val="aa"/>
    <w:link w:val="ad"/>
    <w:uiPriority w:val="99"/>
    <w:semiHidden/>
    <w:rsid w:val="00FC5BCD"/>
    <w:rPr>
      <w:b/>
      <w:bCs/>
    </w:rPr>
  </w:style>
  <w:style w:type="character" w:customStyle="1" w:styleId="ad">
    <w:name w:val="Тема примечания Знак"/>
    <w:basedOn w:val="ab"/>
    <w:link w:val="ac"/>
    <w:uiPriority w:val="99"/>
    <w:semiHidden/>
    <w:locked/>
    <w:rsid w:val="00FC5BCD"/>
    <w:rPr>
      <w:rFonts w:cs="Times New Roman"/>
      <w:b/>
      <w:bCs/>
      <w:sz w:val="20"/>
      <w:szCs w:val="20"/>
    </w:rPr>
  </w:style>
  <w:style w:type="paragraph" w:styleId="ae">
    <w:name w:val="Balloon Text"/>
    <w:basedOn w:val="a"/>
    <w:link w:val="af"/>
    <w:uiPriority w:val="99"/>
    <w:semiHidden/>
    <w:rsid w:val="00FC5BCD"/>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locked/>
    <w:rsid w:val="00FC5BCD"/>
    <w:rPr>
      <w:rFonts w:ascii="Tahoma" w:hAnsi="Tahoma" w:cs="Tahoma"/>
      <w:sz w:val="16"/>
      <w:szCs w:val="16"/>
    </w:rPr>
  </w:style>
  <w:style w:type="character" w:styleId="af0">
    <w:name w:val="Hyperlink"/>
    <w:basedOn w:val="a0"/>
    <w:uiPriority w:val="99"/>
    <w:rsid w:val="007B1586"/>
    <w:rPr>
      <w:rFonts w:cs="Times New Roman"/>
      <w:color w:val="0000FF"/>
      <w:u w:val="single"/>
    </w:rPr>
  </w:style>
  <w:style w:type="table" w:styleId="af1">
    <w:name w:val="Table Grid"/>
    <w:basedOn w:val="a1"/>
    <w:uiPriority w:val="99"/>
    <w:rsid w:val="00FA2911"/>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basedOn w:val="a"/>
    <w:rsid w:val="006F28C5"/>
    <w:pPr>
      <w:autoSpaceDE w:val="0"/>
      <w:autoSpaceDN w:val="0"/>
      <w:spacing w:after="0" w:line="240" w:lineRule="auto"/>
    </w:pPr>
    <w:rPr>
      <w:rFonts w:ascii="Times New Roman" w:eastAsiaTheme="minorHAnsi" w:hAnsi="Times New Roman"/>
      <w:color w:val="000000"/>
      <w:sz w:val="24"/>
      <w:szCs w:val="24"/>
      <w:lang w:eastAsia="ru-RU"/>
    </w:rPr>
  </w:style>
  <w:style w:type="paragraph" w:customStyle="1" w:styleId="western">
    <w:name w:val="western"/>
    <w:basedOn w:val="a"/>
    <w:rsid w:val="00683E61"/>
    <w:pPr>
      <w:suppressAutoHyphens/>
      <w:spacing w:before="280" w:after="280" w:line="240" w:lineRule="auto"/>
      <w:jc w:val="both"/>
    </w:pPr>
    <w:rPr>
      <w:rFonts w:ascii="Arial" w:eastAsia="Times New Roman" w:hAnsi="Arial" w:cs="Arial"/>
      <w:sz w:val="24"/>
      <w:szCs w:val="24"/>
      <w:lang w:eastAsia="ar-SA"/>
    </w:rPr>
  </w:style>
  <w:style w:type="character" w:customStyle="1" w:styleId="a4">
    <w:name w:val="Абзац списка Знак"/>
    <w:aliases w:val="Цветной список - Акцент 11 Знак,Bullet List Знак,FooterText Знак,numbered Знак,ПС - Нумерованный Знак,A_маркированный_список Знак,_Абзац списка Знак,Абзац Стас Знак,List Paragraph Знак,ТЗ список Знак,Абзац списка литеральный Знак"/>
    <w:link w:val="a3"/>
    <w:uiPriority w:val="34"/>
    <w:qFormat/>
    <w:rsid w:val="00FE38AD"/>
    <w:rPr>
      <w:lang w:eastAsia="en-US"/>
    </w:rPr>
  </w:style>
  <w:style w:type="paragraph" w:customStyle="1" w:styleId="11">
    <w:name w:val="заголовок 11"/>
    <w:basedOn w:val="a"/>
    <w:next w:val="a"/>
    <w:rsid w:val="001C6040"/>
    <w:pPr>
      <w:keepNext/>
      <w:snapToGrid w:val="0"/>
      <w:spacing w:after="0" w:line="240" w:lineRule="auto"/>
      <w:jc w:val="center"/>
    </w:pPr>
    <w:rPr>
      <w:rFonts w:ascii="Times New Roman" w:eastAsia="Times New Roman" w:hAnsi="Times New Roman"/>
      <w:sz w:val="24"/>
      <w:szCs w:val="20"/>
      <w:lang w:eastAsia="ru-RU"/>
    </w:rPr>
  </w:style>
  <w:style w:type="paragraph" w:customStyle="1" w:styleId="2">
    <w:name w:val="çàãîëîâîê 2"/>
    <w:basedOn w:val="a"/>
    <w:next w:val="a"/>
    <w:rsid w:val="001C6040"/>
    <w:pPr>
      <w:keepNext/>
      <w:spacing w:after="0" w:line="240" w:lineRule="auto"/>
      <w:jc w:val="both"/>
    </w:pPr>
    <w:rPr>
      <w:rFonts w:ascii="Times New Roman" w:eastAsia="Times New Roman" w:hAnsi="Times New Roman"/>
      <w:sz w:val="24"/>
      <w:szCs w:val="20"/>
      <w:lang w:val="en-GB" w:eastAsia="ru-RU"/>
    </w:rPr>
  </w:style>
  <w:style w:type="paragraph" w:customStyle="1" w:styleId="rvps9">
    <w:name w:val="rvps9"/>
    <w:basedOn w:val="a"/>
    <w:rsid w:val="00F7538C"/>
    <w:pPr>
      <w:spacing w:after="0" w:line="240" w:lineRule="auto"/>
      <w:jc w:val="both"/>
    </w:pPr>
    <w:rPr>
      <w:rFonts w:ascii="Times New Roman" w:eastAsia="Times New Roman" w:hAnsi="Times New Roman"/>
      <w:sz w:val="24"/>
      <w:szCs w:val="24"/>
      <w:lang w:eastAsia="ru-RU"/>
    </w:rPr>
  </w:style>
  <w:style w:type="character" w:styleId="af2">
    <w:name w:val="FollowedHyperlink"/>
    <w:basedOn w:val="a0"/>
    <w:uiPriority w:val="99"/>
    <w:semiHidden/>
    <w:unhideWhenUsed/>
    <w:rsid w:val="007C022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988294">
      <w:bodyDiv w:val="1"/>
      <w:marLeft w:val="0"/>
      <w:marRight w:val="0"/>
      <w:marTop w:val="0"/>
      <w:marBottom w:val="0"/>
      <w:divBdr>
        <w:top w:val="none" w:sz="0" w:space="0" w:color="auto"/>
        <w:left w:val="none" w:sz="0" w:space="0" w:color="auto"/>
        <w:bottom w:val="none" w:sz="0" w:space="0" w:color="auto"/>
        <w:right w:val="none" w:sz="0" w:space="0" w:color="auto"/>
      </w:divBdr>
    </w:div>
    <w:div w:id="366108795">
      <w:bodyDiv w:val="1"/>
      <w:marLeft w:val="0"/>
      <w:marRight w:val="0"/>
      <w:marTop w:val="0"/>
      <w:marBottom w:val="0"/>
      <w:divBdr>
        <w:top w:val="none" w:sz="0" w:space="0" w:color="auto"/>
        <w:left w:val="none" w:sz="0" w:space="0" w:color="auto"/>
        <w:bottom w:val="none" w:sz="0" w:space="0" w:color="auto"/>
        <w:right w:val="none" w:sz="0" w:space="0" w:color="auto"/>
      </w:divBdr>
    </w:div>
    <w:div w:id="635797426">
      <w:bodyDiv w:val="1"/>
      <w:marLeft w:val="0"/>
      <w:marRight w:val="0"/>
      <w:marTop w:val="0"/>
      <w:marBottom w:val="0"/>
      <w:divBdr>
        <w:top w:val="none" w:sz="0" w:space="0" w:color="auto"/>
        <w:left w:val="none" w:sz="0" w:space="0" w:color="auto"/>
        <w:bottom w:val="none" w:sz="0" w:space="0" w:color="auto"/>
        <w:right w:val="none" w:sz="0" w:space="0" w:color="auto"/>
      </w:divBdr>
    </w:div>
    <w:div w:id="1070227004">
      <w:bodyDiv w:val="1"/>
      <w:marLeft w:val="0"/>
      <w:marRight w:val="0"/>
      <w:marTop w:val="0"/>
      <w:marBottom w:val="0"/>
      <w:divBdr>
        <w:top w:val="none" w:sz="0" w:space="0" w:color="auto"/>
        <w:left w:val="none" w:sz="0" w:space="0" w:color="auto"/>
        <w:bottom w:val="none" w:sz="0" w:space="0" w:color="auto"/>
        <w:right w:val="none" w:sz="0" w:space="0" w:color="auto"/>
      </w:divBdr>
    </w:div>
    <w:div w:id="1209537027">
      <w:bodyDiv w:val="1"/>
      <w:marLeft w:val="0"/>
      <w:marRight w:val="0"/>
      <w:marTop w:val="0"/>
      <w:marBottom w:val="0"/>
      <w:divBdr>
        <w:top w:val="none" w:sz="0" w:space="0" w:color="auto"/>
        <w:left w:val="none" w:sz="0" w:space="0" w:color="auto"/>
        <w:bottom w:val="none" w:sz="0" w:space="0" w:color="auto"/>
        <w:right w:val="none" w:sz="0" w:space="0" w:color="auto"/>
      </w:divBdr>
    </w:div>
    <w:div w:id="1335566473">
      <w:bodyDiv w:val="1"/>
      <w:marLeft w:val="0"/>
      <w:marRight w:val="0"/>
      <w:marTop w:val="0"/>
      <w:marBottom w:val="0"/>
      <w:divBdr>
        <w:top w:val="none" w:sz="0" w:space="0" w:color="auto"/>
        <w:left w:val="none" w:sz="0" w:space="0" w:color="auto"/>
        <w:bottom w:val="none" w:sz="0" w:space="0" w:color="auto"/>
        <w:right w:val="none" w:sz="0" w:space="0" w:color="auto"/>
      </w:divBdr>
    </w:div>
    <w:div w:id="1703245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Anastasiya.Ermolenko@sibir.rt.ru" TargetMode="External"/><Relationship Id="rId18" Type="http://schemas.openxmlformats.org/officeDocument/2006/relationships/hyperlink" Target="http://www.roseltorg.ru" TargetMode="External"/><Relationship Id="rId26" Type="http://schemas.openxmlformats.org/officeDocument/2006/relationships/image" Target="media/image5.emf"/><Relationship Id="rId3" Type="http://schemas.openxmlformats.org/officeDocument/2006/relationships/styles" Target="styles.xml"/><Relationship Id="rId21" Type="http://schemas.openxmlformats.org/officeDocument/2006/relationships/package" Target="embeddings/_____Microsoft_Excel.xlsx"/><Relationship Id="rId7" Type="http://schemas.openxmlformats.org/officeDocument/2006/relationships/endnotes" Target="endnotes.xml"/><Relationship Id="rId12" Type="http://schemas.openxmlformats.org/officeDocument/2006/relationships/hyperlink" Target="http://zakupki.rostelecom.ru/docs/manual/" TargetMode="External"/><Relationship Id="rId17" Type="http://schemas.openxmlformats.org/officeDocument/2006/relationships/hyperlink" Target="https://zakupki.rostelecom.ru" TargetMode="External"/><Relationship Id="rId25" Type="http://schemas.openxmlformats.org/officeDocument/2006/relationships/package" Target="embeddings/_________Microsoft_Word1.docx"/><Relationship Id="rId2" Type="http://schemas.openxmlformats.org/officeDocument/2006/relationships/numbering" Target="numbering.xml"/><Relationship Id="rId16" Type="http://schemas.openxmlformats.org/officeDocument/2006/relationships/hyperlink" Target="http://www.roseltorg.ru" TargetMode="External"/><Relationship Id="rId20" Type="http://schemas.openxmlformats.org/officeDocument/2006/relationships/image" Target="media/image2.emf"/><Relationship Id="rId29"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zakupki.gov.ru" TargetMode="External"/><Relationship Id="rId24"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hyperlink" Target="https://zakupki.rostelecom.ru" TargetMode="External"/><Relationship Id="rId23" Type="http://schemas.openxmlformats.org/officeDocument/2006/relationships/package" Target="embeddings/_________Microsoft_Word.docx"/><Relationship Id="rId28" Type="http://schemas.openxmlformats.org/officeDocument/2006/relationships/fontTable" Target="fontTable.xml"/><Relationship Id="rId10" Type="http://schemas.openxmlformats.org/officeDocument/2006/relationships/hyperlink" Target="http://www.roseltorg.ru"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company.rt.ru/" TargetMode="External"/><Relationship Id="rId14" Type="http://schemas.openxmlformats.org/officeDocument/2006/relationships/hyperlink" Target="http://www.roseltorg.ru" TargetMode="External"/><Relationship Id="rId22" Type="http://schemas.openxmlformats.org/officeDocument/2006/relationships/image" Target="media/image3.emf"/><Relationship Id="rId27" Type="http://schemas.openxmlformats.org/officeDocument/2006/relationships/package" Target="embeddings/_____Microsoft_Excel2.xlsx"/><Relationship Id="rId30"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5ED64B5FB7364F89B5610D415BE21C47"/>
        <w:category>
          <w:name w:val="Общие"/>
          <w:gallery w:val="placeholder"/>
        </w:category>
        <w:types>
          <w:type w:val="bbPlcHdr"/>
        </w:types>
        <w:behaviors>
          <w:behavior w:val="content"/>
        </w:behaviors>
        <w:guid w:val="{978E53CB-3A7D-4078-A18E-A52B73078D5B}"/>
      </w:docPartPr>
      <w:docPartBody>
        <w:p w:rsidR="00B12149" w:rsidRDefault="00DB4F69" w:rsidP="00DB4F69">
          <w:pPr>
            <w:pStyle w:val="5ED64B5FB7364F89B5610D415BE21C47"/>
          </w:pPr>
          <w:r>
            <w:rPr>
              <w:rStyle w:val="a3"/>
            </w:rPr>
            <w:t>Место для ввода даты.</w:t>
          </w:r>
        </w:p>
      </w:docPartBody>
    </w:docPart>
    <w:docPart>
      <w:docPartPr>
        <w:name w:val="EEAB20012C0D4B3BB9A590555E7354EF"/>
        <w:category>
          <w:name w:val="Общие"/>
          <w:gallery w:val="placeholder"/>
        </w:category>
        <w:types>
          <w:type w:val="bbPlcHdr"/>
        </w:types>
        <w:behaviors>
          <w:behavior w:val="content"/>
        </w:behaviors>
        <w:guid w:val="{3FC61B85-E957-4F57-914C-7C371E75D22B}"/>
      </w:docPartPr>
      <w:docPartBody>
        <w:p w:rsidR="00B12149" w:rsidRDefault="00DB4F69" w:rsidP="00DB4F69">
          <w:pPr>
            <w:pStyle w:val="EEAB20012C0D4B3BB9A590555E7354EF"/>
          </w:pPr>
          <w:r>
            <w:rPr>
              <w:rStyle w:val="a3"/>
            </w:rPr>
            <w:t>Место для ввода даты.</w:t>
          </w:r>
        </w:p>
      </w:docPartBody>
    </w:docPart>
    <w:docPart>
      <w:docPartPr>
        <w:name w:val="9A57E231746249D9ACCC003DCFC3F664"/>
        <w:category>
          <w:name w:val="Общие"/>
          <w:gallery w:val="placeholder"/>
        </w:category>
        <w:types>
          <w:type w:val="bbPlcHdr"/>
        </w:types>
        <w:behaviors>
          <w:behavior w:val="content"/>
        </w:behaviors>
        <w:guid w:val="{A6FD4A3F-0D97-430F-803B-0CC2677A84BD}"/>
      </w:docPartPr>
      <w:docPartBody>
        <w:p w:rsidR="00B12149" w:rsidRDefault="00DB4F69" w:rsidP="00DB4F69">
          <w:pPr>
            <w:pStyle w:val="9A57E231746249D9ACCC003DCFC3F664"/>
          </w:pPr>
          <w:r>
            <w:rPr>
              <w:rStyle w:val="a3"/>
            </w:rPr>
            <w:t>Место для ввода даты.</w:t>
          </w:r>
        </w:p>
      </w:docPartBody>
    </w:docPart>
    <w:docPart>
      <w:docPartPr>
        <w:name w:val="ADA353B5A4EF44FA8D3273FF93780B89"/>
        <w:category>
          <w:name w:val="Общие"/>
          <w:gallery w:val="placeholder"/>
        </w:category>
        <w:types>
          <w:type w:val="bbPlcHdr"/>
        </w:types>
        <w:behaviors>
          <w:behavior w:val="content"/>
        </w:behaviors>
        <w:guid w:val="{19F074E5-BD16-49A2-9BF1-435E2FE1BEC0}"/>
      </w:docPartPr>
      <w:docPartBody>
        <w:p w:rsidR="00B12149" w:rsidRDefault="00DB4F69" w:rsidP="00DB4F69">
          <w:pPr>
            <w:pStyle w:val="ADA353B5A4EF44FA8D3273FF93780B89"/>
          </w:pPr>
          <w:r>
            <w:rPr>
              <w:rStyle w:val="a3"/>
            </w:rPr>
            <w:t>Место для ввода даты.</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altName w:val="Device Font 10cpi"/>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markup="0" w:comments="0" w:insDel="0" w:formatting="0" w:inkAnnotations="0"/>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48BD"/>
    <w:rsid w:val="000A0109"/>
    <w:rsid w:val="000D2D3E"/>
    <w:rsid w:val="001B48BD"/>
    <w:rsid w:val="00226A6F"/>
    <w:rsid w:val="0025254E"/>
    <w:rsid w:val="0025398C"/>
    <w:rsid w:val="0026379D"/>
    <w:rsid w:val="002D593E"/>
    <w:rsid w:val="002D5B72"/>
    <w:rsid w:val="003C5746"/>
    <w:rsid w:val="003C6B19"/>
    <w:rsid w:val="0050101B"/>
    <w:rsid w:val="00501D0C"/>
    <w:rsid w:val="005431D8"/>
    <w:rsid w:val="00687B95"/>
    <w:rsid w:val="006F15A4"/>
    <w:rsid w:val="00863A18"/>
    <w:rsid w:val="008C6A3F"/>
    <w:rsid w:val="00951395"/>
    <w:rsid w:val="00B07E97"/>
    <w:rsid w:val="00B12149"/>
    <w:rsid w:val="00C165E2"/>
    <w:rsid w:val="00D4036D"/>
    <w:rsid w:val="00DB4F69"/>
    <w:rsid w:val="00E60D04"/>
    <w:rsid w:val="00FB65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DB4F69"/>
    <w:rPr>
      <w:color w:val="808080"/>
    </w:rPr>
  </w:style>
  <w:style w:type="paragraph" w:customStyle="1" w:styleId="104E60CA7BCB4B4392E6C6A8A29EEE43">
    <w:name w:val="104E60CA7BCB4B4392E6C6A8A29EEE43"/>
    <w:rsid w:val="001B48BD"/>
  </w:style>
  <w:style w:type="paragraph" w:customStyle="1" w:styleId="02E923DD48C54FED9A08D83B4A23B625">
    <w:name w:val="02E923DD48C54FED9A08D83B4A23B625"/>
    <w:rsid w:val="001B48BD"/>
  </w:style>
  <w:style w:type="paragraph" w:customStyle="1" w:styleId="997F9DFF9869416CB80F10784847FB15">
    <w:name w:val="997F9DFF9869416CB80F10784847FB15"/>
    <w:rsid w:val="001B48BD"/>
  </w:style>
  <w:style w:type="paragraph" w:customStyle="1" w:styleId="E6027431C8914AE2B9AA58B981E00F58">
    <w:name w:val="E6027431C8914AE2B9AA58B981E00F58"/>
    <w:rsid w:val="001B48BD"/>
  </w:style>
  <w:style w:type="paragraph" w:customStyle="1" w:styleId="7EE718278D4A4291888C8929A0EAA7B2">
    <w:name w:val="7EE718278D4A4291888C8929A0EAA7B2"/>
    <w:rsid w:val="00687B95"/>
  </w:style>
  <w:style w:type="paragraph" w:customStyle="1" w:styleId="A0F41778629245E1869812DCFCBA1BFF">
    <w:name w:val="A0F41778629245E1869812DCFCBA1BFF"/>
    <w:rsid w:val="00687B95"/>
  </w:style>
  <w:style w:type="paragraph" w:customStyle="1" w:styleId="528AC46D377346AFB95F8D302DE5EE89">
    <w:name w:val="528AC46D377346AFB95F8D302DE5EE89"/>
    <w:rsid w:val="00687B95"/>
  </w:style>
  <w:style w:type="paragraph" w:customStyle="1" w:styleId="A71CA4F1C8744C0A837A11D75030A4B1">
    <w:name w:val="A71CA4F1C8744C0A837A11D75030A4B1"/>
    <w:rsid w:val="00687B95"/>
  </w:style>
  <w:style w:type="paragraph" w:customStyle="1" w:styleId="5ED64B5FB7364F89B5610D415BE21C47">
    <w:name w:val="5ED64B5FB7364F89B5610D415BE21C47"/>
    <w:rsid w:val="00DB4F69"/>
  </w:style>
  <w:style w:type="paragraph" w:customStyle="1" w:styleId="EEAB20012C0D4B3BB9A590555E7354EF">
    <w:name w:val="EEAB20012C0D4B3BB9A590555E7354EF"/>
    <w:rsid w:val="00DB4F69"/>
  </w:style>
  <w:style w:type="paragraph" w:customStyle="1" w:styleId="9A57E231746249D9ACCC003DCFC3F664">
    <w:name w:val="9A57E231746249D9ACCC003DCFC3F664"/>
    <w:rsid w:val="00DB4F69"/>
  </w:style>
  <w:style w:type="paragraph" w:customStyle="1" w:styleId="ADA353B5A4EF44FA8D3273FF93780B89">
    <w:name w:val="ADA353B5A4EF44FA8D3273FF93780B89"/>
    <w:rsid w:val="00DB4F6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1520E8-02C6-4B31-BBFF-C40B9DF7BB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1640</TotalTime>
  <Pages>19</Pages>
  <Words>6306</Words>
  <Characters>35949</Characters>
  <Application>Microsoft Office Word</Application>
  <DocSecurity>0</DocSecurity>
  <Lines>299</Lines>
  <Paragraphs>84</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42171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Моисейченкова Людмила Ардавастовна</dc:creator>
  <cp:lastModifiedBy>Ермоленко Анастасия Игоревна</cp:lastModifiedBy>
  <cp:revision>198</cp:revision>
  <cp:lastPrinted>2013-07-29T06:22:00Z</cp:lastPrinted>
  <dcterms:created xsi:type="dcterms:W3CDTF">2018-04-23T12:09:00Z</dcterms:created>
  <dcterms:modified xsi:type="dcterms:W3CDTF">2021-10-07T06:52:00Z</dcterms:modified>
</cp:coreProperties>
</file>